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03"/>
        <w:jc w:val="center"/>
        <w:rPr>
          <w:b/>
          <w:bCs/>
          <w:sz w:val="40"/>
          <w:szCs w:val="40"/>
        </w:rPr>
      </w:pPr>
      <w:r>
        <w:rPr>
          <w:rFonts w:hint="eastAsia"/>
          <w:b/>
          <w:bCs/>
          <w:sz w:val="40"/>
          <w:szCs w:val="40"/>
        </w:rPr>
        <w:t>东莞不动产在线申请系统操作手册</w:t>
      </w:r>
    </w:p>
    <w:p>
      <w:pPr>
        <w:ind w:firstLine="723"/>
        <w:jc w:val="center"/>
        <w:rPr>
          <w:b/>
          <w:bCs/>
          <w:sz w:val="36"/>
          <w:szCs w:val="36"/>
        </w:rPr>
      </w:pPr>
    </w:p>
    <w:p>
      <w:pPr>
        <w:pStyle w:val="2"/>
        <w:numPr>
          <w:ilvl w:val="0"/>
          <w:numId w:val="1"/>
        </w:numPr>
        <w:ind w:firstLine="723"/>
        <w:rPr>
          <w:sz w:val="36"/>
          <w:szCs w:val="36"/>
        </w:rPr>
      </w:pPr>
      <w:r>
        <w:rPr>
          <w:rFonts w:hint="eastAsia"/>
          <w:sz w:val="36"/>
          <w:szCs w:val="36"/>
        </w:rPr>
        <w:t>系统登录</w:t>
      </w:r>
    </w:p>
    <w:p>
      <w:pPr>
        <w:ind w:firstLine="643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推荐使用谷歌浏览器</w:t>
      </w:r>
    </w:p>
    <w:p>
      <w:pPr>
        <w:ind w:firstLine="562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网址：</w:t>
      </w:r>
      <w:r>
        <w:fldChar w:fldCharType="begin"/>
      </w:r>
      <w:r>
        <w:instrText xml:space="preserve"> HYPERLINK "http://10.145.188.119/mainWeb/index/gdbdc" </w:instrText>
      </w:r>
      <w:r>
        <w:fldChar w:fldCharType="separate"/>
      </w:r>
      <w:r>
        <w:rPr>
          <w:rStyle w:val="9"/>
          <w:b/>
          <w:bCs/>
          <w:szCs w:val="28"/>
        </w:rPr>
        <w:t>http://121.10.6.152/mainWeb/index/gdbdc</w:t>
      </w:r>
      <w:r>
        <w:rPr>
          <w:rStyle w:val="9"/>
          <w:b/>
          <w:bCs/>
          <w:szCs w:val="28"/>
        </w:rPr>
        <w:fldChar w:fldCharType="end"/>
      </w:r>
    </w:p>
    <w:p>
      <w:pPr>
        <w:ind w:firstLine="0" w:firstLineChars="0"/>
        <w:rPr>
          <w:szCs w:val="28"/>
        </w:rPr>
      </w:pPr>
      <w:r>
        <w:drawing>
          <wp:inline distT="0" distB="0" distL="114300" distR="114300">
            <wp:extent cx="5266690" cy="25158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szCs w:val="28"/>
        </w:rPr>
        <w:t>登录界面输入已注册的账号、密码及验证码进行系统登录。如果没有账号，可以通过登录按钮下面的“立即注册”进行账号注册。</w:t>
      </w:r>
    </w:p>
    <w:p>
      <w:pPr>
        <w:pStyle w:val="3"/>
        <w:ind w:firstLine="643"/>
        <w:rPr>
          <w:b w:val="0"/>
          <w:bCs/>
          <w:szCs w:val="32"/>
        </w:rPr>
      </w:pPr>
      <w:r>
        <w:rPr>
          <w:rFonts w:hint="eastAsia"/>
        </w:rPr>
        <w:t>1.1账号注册说明</w:t>
      </w:r>
    </w:p>
    <w:p>
      <w:pPr>
        <w:ind w:firstLine="560"/>
        <w:rPr>
          <w:szCs w:val="28"/>
        </w:rPr>
      </w:pPr>
      <w:r>
        <w:rPr>
          <w:rFonts w:hint="eastAsia"/>
          <w:szCs w:val="28"/>
        </w:rPr>
        <w:t>账号注册分为个人注册和单位注册，新注册用户在注册完账号之后，需提供相关纸质材料到东莞市不动产登记中心，由工作人员进行审核，审核通过后方可正常办理业务。</w:t>
      </w:r>
    </w:p>
    <w:p>
      <w:pPr>
        <w:widowControl/>
        <w:spacing w:line="273" w:lineRule="atLeast"/>
        <w:ind w:firstLine="562"/>
        <w:jc w:val="left"/>
        <w:rPr>
          <w:rStyle w:val="8"/>
          <w:rFonts w:asciiTheme="minorEastAsia" w:hAnsiTheme="minorEastAsia" w:cstheme="minorEastAsia"/>
          <w:color w:val="000000"/>
          <w:kern w:val="0"/>
          <w:szCs w:val="28"/>
          <w:lang w:bidi="ar"/>
        </w:rPr>
      </w:pPr>
      <w:r>
        <w:rPr>
          <w:rStyle w:val="8"/>
          <w:rFonts w:hint="eastAsia" w:asciiTheme="minorEastAsia" w:hAnsiTheme="minorEastAsia" w:cstheme="minorEastAsia"/>
          <w:color w:val="000000"/>
          <w:kern w:val="0"/>
          <w:szCs w:val="28"/>
          <w:lang w:bidi="ar"/>
        </w:rPr>
        <w:t>注意事项</w:t>
      </w:r>
    </w:p>
    <w:p>
      <w:pPr>
        <w:widowControl/>
        <w:spacing w:line="273" w:lineRule="atLeast"/>
        <w:ind w:firstLine="560"/>
        <w:jc w:val="left"/>
        <w:rPr>
          <w:rFonts w:asciiTheme="minorEastAsia" w:hAnsiTheme="minorEastAsia" w:cstheme="minorEastAsia"/>
          <w:color w:val="000000"/>
          <w:kern w:val="0"/>
          <w:szCs w:val="28"/>
          <w:lang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Cs w:val="28"/>
          <w:lang w:bidi="ar"/>
        </w:rPr>
        <w:t>1. 注册账号可以在本系统办理不动产登记业务在线申请； </w:t>
      </w:r>
    </w:p>
    <w:p>
      <w:pPr>
        <w:widowControl/>
        <w:spacing w:line="273" w:lineRule="atLeast"/>
        <w:ind w:firstLine="560"/>
        <w:jc w:val="left"/>
        <w:rPr>
          <w:rFonts w:asciiTheme="minorEastAsia" w:hAnsiTheme="minorEastAsia" w:cstheme="minorEastAsia"/>
          <w:color w:val="000000"/>
          <w:kern w:val="0"/>
          <w:szCs w:val="28"/>
          <w:lang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Cs w:val="28"/>
          <w:lang w:bidi="ar"/>
        </w:rPr>
        <w:t>2.注册个人账号只能办理个人事项，注册单位账号只能办理单位事项；</w:t>
      </w:r>
    </w:p>
    <w:p>
      <w:pPr>
        <w:widowControl/>
        <w:spacing w:line="273" w:lineRule="atLeast"/>
        <w:ind w:firstLine="560"/>
        <w:jc w:val="left"/>
        <w:rPr>
          <w:rFonts w:asciiTheme="minorEastAsia" w:hAnsiTheme="minorEastAsia" w:cstheme="minorEastAsia"/>
          <w:color w:val="000000"/>
          <w:kern w:val="0"/>
          <w:szCs w:val="28"/>
          <w:lang w:bidi="ar"/>
        </w:rPr>
      </w:pPr>
      <w:r>
        <w:rPr>
          <w:rFonts w:hint="eastAsia" w:asciiTheme="minorEastAsia" w:hAnsiTheme="minorEastAsia" w:cstheme="minorEastAsia"/>
          <w:color w:val="000000"/>
          <w:kern w:val="0"/>
          <w:szCs w:val="28"/>
          <w:lang w:bidi="ar"/>
        </w:rPr>
        <w:t>3.请牢记注册的登录账号和密码，切勿向他人泄露；</w:t>
      </w:r>
    </w:p>
    <w:p>
      <w:pPr>
        <w:widowControl/>
        <w:spacing w:line="273" w:lineRule="atLeast"/>
        <w:ind w:firstLine="560"/>
        <w:jc w:val="left"/>
        <w:rPr>
          <w:szCs w:val="28"/>
        </w:rPr>
      </w:pPr>
      <w:r>
        <w:rPr>
          <w:rFonts w:hint="eastAsia" w:asciiTheme="minorEastAsia" w:hAnsiTheme="minorEastAsia" w:cstheme="minorEastAsia"/>
          <w:color w:val="000000"/>
          <w:kern w:val="0"/>
          <w:szCs w:val="28"/>
          <w:lang w:bidi="ar"/>
        </w:rPr>
        <w:t>4.注册账号不区分大小写;</w:t>
      </w:r>
    </w:p>
    <w:p>
      <w:pPr>
        <w:pStyle w:val="4"/>
        <w:ind w:firstLine="643"/>
      </w:pPr>
      <w:r>
        <w:rPr>
          <w:rFonts w:hint="eastAsia"/>
        </w:rPr>
        <w:t>1、个人注册</w:t>
      </w:r>
    </w:p>
    <w:p>
      <w:pPr>
        <w:ind w:firstLine="560"/>
        <w:rPr>
          <w:szCs w:val="28"/>
        </w:rPr>
      </w:pPr>
      <w:r>
        <w:rPr>
          <w:rFonts w:hint="eastAsia" w:asciiTheme="minorEastAsia" w:hAnsiTheme="minorEastAsia" w:cstheme="minor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asciiTheme="minorEastAsia" w:hAnsiTheme="minorEastAsia" w:cstheme="minor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cstheme="minor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szCs w:val="28"/>
        </w:rPr>
        <w:t>根据系统提示录入注册信息，红色框为必填。设置好账号密码后，需进行微信实名认证，通过后才可以继续进行注册。</w:t>
      </w:r>
    </w:p>
    <w:p>
      <w:pPr>
        <w:ind w:firstLine="560"/>
      </w:pPr>
      <w:r>
        <w:drawing>
          <wp:inline distT="0" distB="0" distL="114300" distR="114300">
            <wp:extent cx="5266690" cy="2515870"/>
            <wp:effectExtent l="0" t="0" r="0" b="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Theme="minorEastAsia" w:hAnsiTheme="minorEastAsia" w:cstheme="minorEastAsia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（2）检查所填资料是否完整正确，阅读</w:t>
      </w:r>
      <w:r>
        <w:fldChar w:fldCharType="begin"/>
      </w:r>
      <w:r>
        <w:instrText xml:space="preserve"> HYPERLINK "http://10.145.188.119/public/ServicesPro/ch_03.html?sysCode=gdbdc" \t "http://10.145.188.119/mainWeb/public/system/register/_black" </w:instrText>
      </w:r>
      <w:r>
        <w:fldChar w:fldCharType="separate"/>
      </w:r>
      <w:r>
        <w:rPr>
          <w:rStyle w:val="9"/>
          <w:rFonts w:hint="eastAsia" w:asciiTheme="minorEastAsia" w:hAnsiTheme="minorEastAsia" w:cstheme="minorEastAsia"/>
          <w:color w:val="000000" w:themeColor="text1"/>
          <w:szCs w:val="28"/>
          <w:u w:val="none"/>
          <w14:textFill>
            <w14:solidFill>
              <w14:schemeClr w14:val="tx1"/>
            </w14:solidFill>
          </w14:textFill>
        </w:rPr>
        <w:t>《东莞市不动产登记在线申请服务条款》</w:t>
      </w:r>
      <w:r>
        <w:rPr>
          <w:rStyle w:val="9"/>
          <w:rFonts w:hint="eastAsia" w:asciiTheme="minorEastAsia" w:hAnsiTheme="minorEastAsia" w:cstheme="minorEastAsia"/>
          <w:color w:val="000000" w:themeColor="text1"/>
          <w:szCs w:val="28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Theme="minorEastAsia" w:hAnsiTheme="minorEastAsia" w:cstheme="minor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，勾选同意并遵守，点击“立即注册”即可完成账号注册。</w:t>
      </w:r>
    </w:p>
    <w:p>
      <w:pPr>
        <w:ind w:firstLine="560"/>
      </w:pPr>
      <w:r>
        <w:drawing>
          <wp:inline distT="0" distB="0" distL="114300" distR="114300">
            <wp:extent cx="5265420" cy="1920240"/>
            <wp:effectExtent l="0" t="0" r="0" b="38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683" cy="192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643"/>
      </w:pPr>
      <w:r>
        <w:rPr>
          <w:rFonts w:hint="eastAsia"/>
        </w:rPr>
        <w:t>2、单位（企业）注册</w:t>
      </w:r>
    </w:p>
    <w:p>
      <w:pPr>
        <w:ind w:firstLine="560"/>
        <w:rPr>
          <w:szCs w:val="36"/>
        </w:rPr>
      </w:pPr>
      <w:r>
        <w:rPr>
          <w:rFonts w:hint="eastAsia"/>
          <w:szCs w:val="36"/>
        </w:rPr>
        <w:t>（1）设置单位登录账号及密码。如需要注册多个账号，建议采用区分后缀的方式命名，如：ZXKXGJ00001、 ZXKXGJ00002</w:t>
      </w:r>
    </w:p>
    <w:p>
      <w:pPr>
        <w:ind w:firstLine="560"/>
      </w:pPr>
      <w:r>
        <w:drawing>
          <wp:inline distT="0" distB="0" distL="114300" distR="114300">
            <wp:extent cx="5266690" cy="2515870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Chars="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填写单位信息。系统会自动检测证件号码是否正确。</w:t>
      </w:r>
    </w:p>
    <w:p>
      <w:pPr>
        <w:ind w:firstLine="560"/>
      </w:pPr>
      <w:r>
        <w:drawing>
          <wp:inline distT="0" distB="0" distL="114300" distR="114300">
            <wp:extent cx="5266690" cy="2515870"/>
            <wp:effectExtent l="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（3）填写经办人（代理人）信息。</w:t>
      </w:r>
    </w:p>
    <w:p>
      <w:pPr>
        <w:ind w:firstLine="560"/>
      </w:pPr>
      <w:r>
        <w:drawing>
          <wp:inline distT="0" distB="0" distL="114300" distR="114300">
            <wp:extent cx="5266690" cy="2515870"/>
            <wp:effectExtent l="0" t="0" r="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560"/>
        <w:rPr>
          <w:rFonts w:asciiTheme="minorEastAsia" w:hAnsiTheme="minorEastAsia" w:cstheme="minorEastAsia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检查所填资料是否完整正确，认真阅读</w:t>
      </w:r>
      <w:r>
        <w:fldChar w:fldCharType="begin"/>
      </w:r>
      <w:r>
        <w:instrText xml:space="preserve"> HYPERLINK "http://10.145.188.119/public/ServicesPro/ch_03.html?sysCode=gdbdc" \t "http://10.145.188.119/mainWeb/public/system/register/_black" </w:instrText>
      </w:r>
      <w:r>
        <w:fldChar w:fldCharType="separate"/>
      </w:r>
      <w:r>
        <w:rPr>
          <w:rStyle w:val="9"/>
          <w:rFonts w:hint="eastAsia" w:asciiTheme="minorEastAsia" w:hAnsiTheme="minorEastAsia" w:cstheme="minorEastAsia"/>
          <w:color w:val="000000" w:themeColor="text1"/>
          <w:szCs w:val="28"/>
          <w:u w:val="none"/>
          <w14:textFill>
            <w14:solidFill>
              <w14:schemeClr w14:val="tx1"/>
            </w14:solidFill>
          </w14:textFill>
        </w:rPr>
        <w:t>《东莞市不动产登记在线申请服务条款》</w:t>
      </w:r>
      <w:r>
        <w:rPr>
          <w:rStyle w:val="9"/>
          <w:rFonts w:hint="eastAsia" w:asciiTheme="minorEastAsia" w:hAnsiTheme="minorEastAsia" w:cstheme="minorEastAsia"/>
          <w:color w:val="000000" w:themeColor="text1"/>
          <w:szCs w:val="28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Theme="minorEastAsia" w:hAnsiTheme="minorEastAsia" w:cstheme="minorEastAsia"/>
          <w:color w:val="000000" w:themeColor="text1"/>
          <w:szCs w:val="28"/>
          <w14:textFill>
            <w14:solidFill>
              <w14:schemeClr w14:val="tx1"/>
            </w14:solidFill>
          </w14:textFill>
        </w:rPr>
        <w:t>，勾选同意并遵守，点击“立即注册”即可完成单位账号注册。</w:t>
      </w:r>
    </w:p>
    <w:p>
      <w:pPr>
        <w:pStyle w:val="3"/>
        <w:ind w:firstLine="643"/>
      </w:pPr>
      <w:r>
        <w:rPr>
          <w:rFonts w:hint="eastAsia"/>
        </w:rPr>
        <w:t>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账号审核</w:t>
      </w:r>
    </w:p>
    <w:p>
      <w:pPr>
        <w:ind w:firstLine="560"/>
        <w:rPr>
          <w:szCs w:val="28"/>
        </w:rPr>
      </w:pPr>
      <w:r>
        <w:rPr>
          <w:rFonts w:hint="eastAsia"/>
          <w:szCs w:val="28"/>
        </w:rPr>
        <w:t>新注册用户在注册完账号之后，需提供相关纸质证明材料到东莞市不动产登记中心进行注册审核。</w:t>
      </w:r>
    </w:p>
    <w:p>
      <w:pPr>
        <w:ind w:firstLine="560"/>
        <w:rPr>
          <w:szCs w:val="28"/>
        </w:rPr>
      </w:pPr>
      <w:r>
        <w:rPr>
          <w:rFonts w:hint="eastAsia"/>
          <w:szCs w:val="28"/>
        </w:rPr>
        <w:t>需提交材料有：</w:t>
      </w:r>
    </w:p>
    <w:p>
      <w:pPr>
        <w:numPr>
          <w:ilvl w:val="0"/>
          <w:numId w:val="4"/>
        </w:numPr>
        <w:ind w:firstLine="560"/>
        <w:rPr>
          <w:szCs w:val="28"/>
        </w:rPr>
      </w:pPr>
      <w:r>
        <w:rPr>
          <w:rFonts w:hint="eastAsia"/>
          <w:szCs w:val="28"/>
        </w:rPr>
        <w:t>注册账号申请表</w:t>
      </w:r>
    </w:p>
    <w:p>
      <w:pPr>
        <w:numPr>
          <w:ilvl w:val="0"/>
          <w:numId w:val="4"/>
        </w:numPr>
        <w:ind w:firstLine="560"/>
        <w:rPr>
          <w:szCs w:val="28"/>
        </w:rPr>
      </w:pPr>
      <w:r>
        <w:rPr>
          <w:rFonts w:hint="eastAsia"/>
          <w:szCs w:val="28"/>
        </w:rPr>
        <w:t>企业营业执照</w:t>
      </w:r>
    </w:p>
    <w:p>
      <w:pPr>
        <w:numPr>
          <w:ilvl w:val="0"/>
          <w:numId w:val="4"/>
        </w:numPr>
        <w:ind w:firstLine="560"/>
        <w:rPr>
          <w:szCs w:val="28"/>
        </w:rPr>
      </w:pPr>
      <w:r>
        <w:rPr>
          <w:rFonts w:hint="eastAsia"/>
          <w:szCs w:val="28"/>
        </w:rPr>
        <w:t>经办人证件材料</w:t>
      </w:r>
    </w:p>
    <w:p>
      <w:pPr>
        <w:numPr>
          <w:ilvl w:val="0"/>
          <w:numId w:val="4"/>
        </w:numPr>
        <w:ind w:firstLine="560"/>
        <w:rPr>
          <w:szCs w:val="28"/>
        </w:rPr>
      </w:pPr>
      <w:r>
        <w:rPr>
          <w:rFonts w:hint="eastAsia"/>
          <w:szCs w:val="28"/>
        </w:rPr>
        <w:t>法人证件材料</w:t>
      </w:r>
    </w:p>
    <w:p>
      <w:pPr>
        <w:numPr>
          <w:ilvl w:val="0"/>
          <w:numId w:val="0"/>
        </w:numPr>
        <w:rPr>
          <w:rFonts w:asciiTheme="minorEastAsia" w:hAnsiTheme="minorEastAsia" w:cstheme="minorEastAsia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3"/>
        <w:ind w:firstLine="643"/>
      </w:pPr>
      <w:r>
        <w:rPr>
          <w:rFonts w:hint="eastAsia"/>
        </w:rPr>
        <w:t>1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企业用户签章插件安装</w:t>
      </w:r>
    </w:p>
    <w:p>
      <w:pPr>
        <w:ind w:firstLine="0" w:firstLineChars="0"/>
      </w:pPr>
      <w:r>
        <w:rPr>
          <w:rFonts w:hint="eastAsia"/>
        </w:rPr>
        <w:t>软件</w:t>
      </w:r>
      <w:r>
        <w:t>下载地址：</w:t>
      </w:r>
      <w:r>
        <w:rPr>
          <w:rFonts w:hint="eastAsia"/>
        </w:rPr>
        <w:t>进入在线</w:t>
      </w:r>
      <w:r>
        <w:t>电子签名交流</w:t>
      </w:r>
      <w:r>
        <w:rPr>
          <w:rFonts w:hint="eastAsia"/>
        </w:rPr>
        <w:t>QQ群（</w:t>
      </w:r>
      <w:r>
        <w:t>679601955</w:t>
      </w:r>
      <w:r>
        <w:rPr>
          <w:rFonts w:hint="eastAsia"/>
        </w:rPr>
        <w:t>）</w:t>
      </w:r>
      <w:r>
        <w:t>下载：</w:t>
      </w:r>
    </w:p>
    <w:p>
      <w:pPr>
        <w:ind w:firstLine="560"/>
        <w:rPr>
          <w:rFonts w:hint="eastAsia"/>
        </w:rPr>
      </w:pPr>
      <w:r>
        <w:drawing>
          <wp:inline distT="0" distB="0" distL="0" distR="0">
            <wp:extent cx="1889125" cy="19069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1211" cy="190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643"/>
      </w:pPr>
      <w:r>
        <w:rPr>
          <w:rFonts w:hint="eastAsia"/>
        </w:rPr>
        <w:t>1</w:t>
      </w:r>
      <w:r>
        <w:t>.</w:t>
      </w:r>
      <w:r>
        <w:rPr>
          <w:rFonts w:hint="eastAsia"/>
          <w:lang w:val="en-US" w:eastAsia="zh-CN"/>
        </w:rPr>
        <w:t>3</w:t>
      </w:r>
      <w:r>
        <w:t>.1</w:t>
      </w:r>
      <w:r>
        <w:rPr>
          <w:rFonts w:hint="eastAsia"/>
        </w:rPr>
        <w:t>证联客户端安装</w:t>
      </w:r>
    </w:p>
    <w:p>
      <w:pPr>
        <w:ind w:firstLine="560"/>
        <w:jc w:val="left"/>
      </w:pPr>
      <w:r>
        <w:rPr>
          <w:rFonts w:hint="eastAsia"/>
        </w:rPr>
        <w:t>（1）软件地址见</w:t>
      </w:r>
      <w:r>
        <w:t>群文件--</w:t>
      </w:r>
      <w:r>
        <w:rPr>
          <w:rFonts w:hint="eastAsia"/>
          <w:b/>
          <w:color w:val="FF0000"/>
        </w:rPr>
        <w:t>驱动安装（网证通驱动、证联客户端）-</w:t>
      </w:r>
      <w:r>
        <w:rPr>
          <w:b/>
          <w:color w:val="FF0000"/>
        </w:rPr>
        <w:t>-</w:t>
      </w:r>
      <w:r>
        <w:rPr>
          <w:rFonts w:hint="eastAsia"/>
          <w:b/>
          <w:color w:val="FF0000"/>
        </w:rPr>
        <w:t>证</w:t>
      </w:r>
      <w:r>
        <w:rPr>
          <w:b/>
          <w:color w:val="FF0000"/>
        </w:rPr>
        <w:t>联客户端</w:t>
      </w:r>
      <w:r>
        <w:drawing>
          <wp:inline distT="0" distB="0" distL="0" distR="0">
            <wp:extent cx="5274310" cy="19348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（2）双击‘证联客户端标准版5.0.1.25.exe’选择‘安装’</w:t>
      </w:r>
    </w:p>
    <w:p>
      <w:pPr>
        <w:ind w:firstLine="560"/>
      </w:pPr>
      <w:r>
        <w:drawing>
          <wp:inline distT="0" distB="0" distL="0" distR="0">
            <wp:extent cx="5266690" cy="2515870"/>
            <wp:effectExtent l="0" t="0" r="0" b="0"/>
            <wp:docPr id="58" name="图片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ind w:firstLineChars="0"/>
      </w:pPr>
      <w:r>
        <w:rPr>
          <w:rFonts w:hint="eastAsia"/>
        </w:rPr>
        <w:t>安装完成</w:t>
      </w:r>
    </w:p>
    <w:p>
      <w:pPr>
        <w:pStyle w:val="14"/>
        <w:ind w:firstLine="560"/>
      </w:pPr>
      <w:r>
        <w:drawing>
          <wp:inline distT="0" distB="0" distL="0" distR="0">
            <wp:extent cx="5266690" cy="2515870"/>
            <wp:effectExtent l="0" t="0" r="0" b="0"/>
            <wp:docPr id="59" name="图片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ind w:firstLineChars="0"/>
      </w:pPr>
      <w:r>
        <w:rPr>
          <w:rFonts w:hint="eastAsia"/>
        </w:rPr>
        <w:t>安装成功如下</w:t>
      </w:r>
    </w:p>
    <w:p>
      <w:pPr>
        <w:pStyle w:val="14"/>
        <w:ind w:firstLine="0" w:firstLineChars="0"/>
      </w:pPr>
      <w:r>
        <w:drawing>
          <wp:inline distT="0" distB="0" distL="0" distR="0">
            <wp:extent cx="1943100" cy="866775"/>
            <wp:effectExtent l="0" t="0" r="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643"/>
      </w:pPr>
      <w:r>
        <w:rPr>
          <w:rFonts w:hint="eastAsia"/>
        </w:rPr>
        <w:t>1</w:t>
      </w:r>
      <w:r>
        <w:t>.</w:t>
      </w:r>
      <w:r>
        <w:rPr>
          <w:rFonts w:hint="eastAsia"/>
          <w:lang w:val="en-US" w:eastAsia="zh-CN"/>
        </w:rPr>
        <w:t>3</w:t>
      </w:r>
      <w:r>
        <w:t>.2</w:t>
      </w:r>
      <w:r>
        <w:rPr>
          <w:rFonts w:hint="eastAsia"/>
        </w:rPr>
        <w:t>网证通安全客户端安装</w:t>
      </w:r>
    </w:p>
    <w:p>
      <w:pPr>
        <w:pStyle w:val="14"/>
        <w:numPr>
          <w:ilvl w:val="0"/>
          <w:numId w:val="5"/>
        </w:numPr>
        <w:ind w:firstLineChars="0"/>
      </w:pPr>
      <w:r>
        <w:rPr>
          <w:rFonts w:hint="eastAsia"/>
        </w:rPr>
        <w:t>软件地址见</w:t>
      </w:r>
      <w:r>
        <w:t>群文件--</w:t>
      </w:r>
      <w:r>
        <w:rPr>
          <w:rFonts w:hint="eastAsia"/>
          <w:b/>
          <w:color w:val="FF0000"/>
        </w:rPr>
        <w:t>驱动安装（网证通驱动、证联客户端）-</w:t>
      </w:r>
      <w:r>
        <w:rPr>
          <w:b/>
          <w:color w:val="FF0000"/>
        </w:rPr>
        <w:t>-</w:t>
      </w:r>
      <w:r>
        <w:rPr>
          <w:rFonts w:hint="eastAsia"/>
          <w:b/>
          <w:color w:val="FF0000"/>
        </w:rPr>
        <w:t>网证</w:t>
      </w:r>
      <w:r>
        <w:rPr>
          <w:b/>
          <w:color w:val="FF0000"/>
        </w:rPr>
        <w:t>通安全客户端</w:t>
      </w:r>
      <w:r>
        <w:rPr>
          <w:rFonts w:hint="eastAsia"/>
          <w:b/>
          <w:color w:val="FF0000"/>
        </w:rPr>
        <w:t>（免</w:t>
      </w:r>
      <w:r>
        <w:rPr>
          <w:b/>
          <w:color w:val="FF0000"/>
        </w:rPr>
        <w:t>多次插拔版本</w:t>
      </w:r>
      <w:r>
        <w:rPr>
          <w:rFonts w:hint="eastAsia"/>
          <w:b/>
          <w:color w:val="FF0000"/>
        </w:rPr>
        <w:t>）</w:t>
      </w:r>
    </w:p>
    <w:p>
      <w:pPr>
        <w:ind w:left="199" w:firstLine="0" w:firstLineChars="0"/>
      </w:pPr>
      <w:r>
        <w:rPr>
          <w:rFonts w:hint="eastAsia"/>
        </w:rPr>
        <w:t xml:space="preserve"> </w:t>
      </w:r>
      <w:r>
        <w:drawing>
          <wp:inline distT="0" distB="0" distL="0" distR="0">
            <wp:extent cx="5274310" cy="180022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5"/>
        </w:numPr>
        <w:ind w:firstLineChars="0"/>
      </w:pPr>
      <w:r>
        <w:rPr>
          <w:rFonts w:hint="eastAsia"/>
        </w:rPr>
        <w:t>双击‘网证通.exe’进行安装</w:t>
      </w:r>
    </w:p>
    <w:p>
      <w:pPr>
        <w:ind w:left="199" w:firstLine="0" w:firstLineChars="0"/>
      </w:pPr>
      <w:r>
        <w:drawing>
          <wp:inline distT="0" distB="0" distL="0" distR="0">
            <wp:extent cx="5266690" cy="2515870"/>
            <wp:effectExtent l="0" t="0" r="0" b="0"/>
            <wp:docPr id="61" name="图片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5"/>
        </w:numPr>
        <w:ind w:firstLineChars="0"/>
      </w:pPr>
      <w:r>
        <w:rPr>
          <w:rFonts w:hint="eastAsia"/>
        </w:rPr>
        <w:t>点击‘确定’，选择‘下一步’</w:t>
      </w:r>
    </w:p>
    <w:p>
      <w:pPr>
        <w:ind w:left="199" w:firstLine="0" w:firstLineChars="0"/>
      </w:pPr>
      <w:r>
        <w:drawing>
          <wp:inline distT="0" distB="0" distL="0" distR="0">
            <wp:extent cx="5266690" cy="2515870"/>
            <wp:effectExtent l="0" t="0" r="0" b="0"/>
            <wp:docPr id="62" name="图片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5"/>
        </w:numPr>
        <w:ind w:firstLineChars="0"/>
      </w:pPr>
      <w:r>
        <w:rPr>
          <w:rFonts w:hint="eastAsia"/>
        </w:rPr>
        <w:t>选择‘我接受协议’并选择‘下一步’</w:t>
      </w:r>
    </w:p>
    <w:p>
      <w:pPr>
        <w:ind w:left="199" w:firstLine="0" w:firstLineChars="0"/>
      </w:pPr>
      <w:r>
        <w:drawing>
          <wp:inline distT="0" distB="0" distL="0" distR="0">
            <wp:extent cx="5265420" cy="2125980"/>
            <wp:effectExtent l="0" t="0" r="0" b="7620"/>
            <wp:docPr id="63" name="图片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88" cy="212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5"/>
        </w:numPr>
        <w:ind w:firstLineChars="0"/>
      </w:pPr>
      <w:r>
        <w:rPr>
          <w:rFonts w:hint="eastAsia"/>
        </w:rPr>
        <w:t>选择‘下一步’，直至‘安装’</w:t>
      </w:r>
    </w:p>
    <w:p>
      <w:pPr>
        <w:ind w:left="199" w:firstLine="0" w:firstLineChars="0"/>
      </w:pPr>
      <w:r>
        <w:drawing>
          <wp:inline distT="0" distB="0" distL="0" distR="0">
            <wp:extent cx="5266690" cy="2515870"/>
            <wp:effectExtent l="0" t="0" r="0" b="0"/>
            <wp:docPr id="64" name="图片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5"/>
        </w:numPr>
        <w:ind w:firstLineChars="0"/>
      </w:pPr>
      <w:r>
        <w:rPr>
          <w:rFonts w:hint="eastAsia"/>
        </w:rPr>
        <w:t>完成（</w:t>
      </w:r>
      <w:r>
        <w:rPr>
          <w:rFonts w:hint="eastAsia"/>
          <w:b/>
          <w:color w:val="FF0000"/>
        </w:rPr>
        <w:t>安装</w:t>
      </w:r>
      <w:r>
        <w:rPr>
          <w:b/>
          <w:color w:val="FF0000"/>
        </w:rPr>
        <w:t>完成后一定要重启电脑</w:t>
      </w:r>
      <w:r>
        <w:rPr>
          <w:rFonts w:hint="eastAsia"/>
          <w:color w:val="FF0000"/>
        </w:rPr>
        <w:t>！</w:t>
      </w:r>
      <w:r>
        <w:rPr>
          <w:color w:val="FF0000"/>
        </w:rPr>
        <w:t>！！</w:t>
      </w:r>
      <w:r>
        <w:rPr>
          <w:rFonts w:hint="eastAsia"/>
        </w:rPr>
        <w:t>）</w:t>
      </w:r>
    </w:p>
    <w:p>
      <w:pPr>
        <w:ind w:left="199" w:firstLine="0" w:firstLineChars="0"/>
      </w:pPr>
      <w:r>
        <w:drawing>
          <wp:inline distT="0" distB="0" distL="0" distR="0">
            <wp:extent cx="5266690" cy="2515870"/>
            <wp:effectExtent l="0" t="0" r="0" b="0"/>
            <wp:docPr id="65" name="图片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5"/>
        </w:numPr>
        <w:ind w:firstLineChars="0"/>
      </w:pPr>
      <w:r>
        <w:rPr>
          <w:rFonts w:hint="eastAsia"/>
        </w:rPr>
        <w:t>安装成功如下</w:t>
      </w:r>
    </w:p>
    <w:p>
      <w:pPr>
        <w:ind w:left="199" w:firstLine="0" w:firstLineChars="0"/>
      </w:pPr>
      <w:r>
        <w:drawing>
          <wp:inline distT="0" distB="0" distL="0" distR="0">
            <wp:extent cx="5266690" cy="2515870"/>
            <wp:effectExtent l="0" t="0" r="0" b="0"/>
            <wp:docPr id="57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6"/>
        </w:numPr>
        <w:ind w:firstLine="723"/>
      </w:pPr>
      <w:r>
        <w:rPr>
          <w:rFonts w:hint="eastAsia"/>
          <w:sz w:val="36"/>
          <w:szCs w:val="36"/>
        </w:rPr>
        <w:t xml:space="preserve">  预告登记业务在线申办操作</w:t>
      </w:r>
    </w:p>
    <w:p>
      <w:pPr>
        <w:pStyle w:val="3"/>
        <w:ind w:firstLine="562"/>
        <w:rPr>
          <w:rFonts w:asciiTheme="minorEastAsia" w:hAnsiTheme="minorEastAsia" w:eastAsiaTheme="minorEastAsia" w:cstheme="minorEastAsia"/>
          <w:sz w:val="28"/>
          <w:szCs w:val="22"/>
        </w:rPr>
      </w:pPr>
      <w:r>
        <w:rPr>
          <w:rFonts w:hint="eastAsia" w:asciiTheme="minorEastAsia" w:hAnsiTheme="minorEastAsia" w:eastAsiaTheme="minorEastAsia" w:cstheme="minorEastAsia"/>
          <w:sz w:val="28"/>
          <w:szCs w:val="22"/>
        </w:rPr>
        <w:t xml:space="preserve">1、预售商品房买卖预告登记申办流程 </w:t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（1）进入系统界面，选择事项申报、预告登记</w:t>
      </w:r>
    </w:p>
    <w:p>
      <w:pPr>
        <w:ind w:firstLine="560"/>
      </w:pPr>
      <w:r>
        <w:drawing>
          <wp:inline distT="0" distB="0" distL="114300" distR="114300">
            <wp:extent cx="5266690" cy="25158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 w:asciiTheme="minorEastAsia" w:hAnsiTheme="minorEastAsia" w:cstheme="minorEastAsia"/>
          <w:szCs w:val="28"/>
        </w:rPr>
        <w:t>（2）选择 预售商品房买卖预告登记，点击“在线申请”进入业务申办界面。</w:t>
      </w:r>
    </w:p>
    <w:p>
      <w:pPr>
        <w:ind w:firstLine="56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738630"/>
            <wp:effectExtent l="0" t="0" r="11430" b="1270"/>
            <wp:docPr id="32" name="图片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（3）在业务申办界面输入网签合同号，然后点击“获取预售合同信息”，提取网签合同数据。</w:t>
      </w:r>
    </w:p>
    <w:p>
      <w:pPr>
        <w:ind w:firstLine="560"/>
      </w:pPr>
      <w:r>
        <w:drawing>
          <wp:inline distT="0" distB="0" distL="114300" distR="114300">
            <wp:extent cx="5266690" cy="251587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szCs w:val="28"/>
        </w:rPr>
      </w:pPr>
      <w:r>
        <w:rPr>
          <w:rFonts w:hint="eastAsia"/>
          <w:szCs w:val="28"/>
        </w:rPr>
        <w:t>通过提取网签合同数据，系统</w:t>
      </w:r>
      <w:r>
        <w:rPr>
          <w:szCs w:val="28"/>
        </w:rPr>
        <w:t>会将</w:t>
      </w:r>
      <w:r>
        <w:rPr>
          <w:rFonts w:hint="eastAsia"/>
          <w:szCs w:val="28"/>
        </w:rPr>
        <w:t>不动产情况、权利人的基本信息、预售商品房买卖合同附件获取到</w:t>
      </w:r>
      <w:r>
        <w:rPr>
          <w:szCs w:val="28"/>
        </w:rPr>
        <w:t>当前业务界面</w:t>
      </w:r>
      <w:r>
        <w:rPr>
          <w:rFonts w:hint="eastAsia"/>
          <w:szCs w:val="28"/>
        </w:rPr>
        <w:t>。</w:t>
      </w:r>
    </w:p>
    <w:p>
      <w:pPr>
        <w:ind w:firstLine="560"/>
      </w:pPr>
      <w:r>
        <w:drawing>
          <wp:inline distT="0" distB="0" distL="114300" distR="114300">
            <wp:extent cx="5266690" cy="251587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（4）核对申请人</w:t>
      </w:r>
      <w:r>
        <w:rPr>
          <w:rFonts w:asciiTheme="minorEastAsia" w:hAnsiTheme="minorEastAsia" w:cstheme="minorEastAsia"/>
          <w:szCs w:val="28"/>
        </w:rPr>
        <w:t>双方</w:t>
      </w:r>
      <w:r>
        <w:rPr>
          <w:rFonts w:hint="eastAsia" w:asciiTheme="minorEastAsia" w:hAnsiTheme="minorEastAsia" w:cstheme="minorEastAsia"/>
          <w:szCs w:val="28"/>
        </w:rPr>
        <w:t>信息</w:t>
      </w:r>
    </w:p>
    <w:p>
      <w:pPr>
        <w:ind w:firstLine="560"/>
      </w:pPr>
      <w:r>
        <w:drawing>
          <wp:inline distT="0" distB="0" distL="0" distR="0">
            <wp:extent cx="5265420" cy="2278380"/>
            <wp:effectExtent l="0" t="0" r="0" b="7620"/>
            <wp:docPr id="88" name="图片 88" descr="C:\Users\ADMINI~1\AppData\Local\Temp\15608393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C:\Users\ADMINI~1\AppData\Local\Temp\1560839383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407" cy="228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022985"/>
            <wp:effectExtent l="0" t="0" r="1270" b="5715"/>
            <wp:docPr id="40" name="图片 40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.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firstLine="560" w:firstLineChars="0"/>
        <w:rPr>
          <w:szCs w:val="28"/>
        </w:rPr>
      </w:pPr>
      <w:r>
        <w:rPr>
          <w:rFonts w:hint="eastAsia"/>
          <w:szCs w:val="28"/>
        </w:rPr>
        <w:t>系统支持下载电子证明，具有同等法律效力，申请人如需纸质证明，请填写寄送信息，快递费用自行承担。</w:t>
      </w:r>
    </w:p>
    <w:p>
      <w:pPr>
        <w:ind w:left="560" w:firstLine="0" w:firstLineChars="0"/>
        <w:rPr>
          <w:szCs w:val="28"/>
        </w:rPr>
      </w:pPr>
      <w:r>
        <w:rPr>
          <w:szCs w:val="28"/>
        </w:rPr>
        <w:drawing>
          <wp:inline distT="0" distB="0" distL="0" distR="0">
            <wp:extent cx="5274310" cy="2731135"/>
            <wp:effectExtent l="0" t="0" r="2540" b="0"/>
            <wp:docPr id="92" name="图片 92" descr="C:\Users\ADMINI~1\AppData\Local\Temp\15610152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C:\Users\ADMINI~1\AppData\Local\Temp\1561015290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firstLine="560" w:firstLineChars="0"/>
        <w:rPr>
          <w:szCs w:val="28"/>
        </w:rPr>
      </w:pPr>
      <w:r>
        <w:rPr>
          <w:rFonts w:hint="eastAsia" w:asciiTheme="minorEastAsia" w:hAnsiTheme="minorEastAsia" w:cstheme="minorEastAsia"/>
          <w:szCs w:val="28"/>
        </w:rPr>
        <w:t>核查业务数据是否完整正确</w:t>
      </w:r>
      <w:r>
        <w:rPr>
          <w:rFonts w:hint="eastAsia"/>
          <w:szCs w:val="28"/>
        </w:rPr>
        <w:t>，点击“申请人双方签名（章）”按钮，进行不动产登记申请表网上签名操作。</w:t>
      </w:r>
    </w:p>
    <w:p>
      <w:pPr>
        <w:ind w:firstLine="560"/>
      </w:pPr>
    </w:p>
    <w:p>
      <w:pPr>
        <w:ind w:firstLine="560"/>
      </w:pPr>
      <w:r>
        <w:drawing>
          <wp:inline distT="0" distB="0" distL="114300" distR="114300">
            <wp:extent cx="5265420" cy="1988820"/>
            <wp:effectExtent l="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0" distR="0">
            <wp:extent cx="5266690" cy="2515870"/>
            <wp:effectExtent l="0" t="0" r="0" b="0"/>
            <wp:docPr id="67" name="图片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/>
        <w:rPr>
          <w:szCs w:val="28"/>
        </w:rPr>
      </w:pPr>
      <w:r>
        <w:rPr>
          <w:rFonts w:hint="eastAsia" w:ascii="楷体" w:hAnsi="楷体" w:eastAsia="楷体"/>
          <w:b/>
          <w:szCs w:val="28"/>
        </w:rPr>
        <w:t>开发商电子签名</w:t>
      </w:r>
      <w:r>
        <w:rPr>
          <w:rFonts w:hint="eastAsia"/>
          <w:b/>
          <w:szCs w:val="28"/>
        </w:rPr>
        <w:t>：</w:t>
      </w:r>
      <w:r>
        <w:rPr>
          <w:rFonts w:hint="eastAsia"/>
          <w:szCs w:val="28"/>
        </w:rPr>
        <w:t>插入证书秘钥 ，在不动产登记申请表的左下方，点击“手绘签名”进行签名。</w:t>
      </w:r>
    </w:p>
    <w:p>
      <w:pPr>
        <w:ind w:firstLine="560"/>
      </w:pPr>
      <w:r>
        <w:drawing>
          <wp:inline distT="0" distB="0" distL="114300" distR="114300">
            <wp:extent cx="5266690" cy="25158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点击‘签章’</w:t>
      </w:r>
    </w:p>
    <w:p>
      <w:pPr>
        <w:ind w:firstLine="560"/>
      </w:pPr>
      <w:r>
        <w:drawing>
          <wp:inline distT="0" distB="0" distL="0" distR="0">
            <wp:extent cx="5266690" cy="2515870"/>
            <wp:effectExtent l="0" t="0" r="0" b="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选择签章，点击‘确定’</w:t>
      </w:r>
    </w:p>
    <w:p>
      <w:pPr>
        <w:ind w:firstLine="560"/>
      </w:pPr>
      <w:r>
        <w:drawing>
          <wp:inline distT="0" distB="0" distL="0" distR="0">
            <wp:extent cx="5266690" cy="2515870"/>
            <wp:effectExtent l="0" t="0" r="0" b="0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0" distR="0">
            <wp:extent cx="5266690" cy="2515870"/>
            <wp:effectExtent l="0" t="0" r="0" b="0"/>
            <wp:docPr id="37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输入用章密码，点击‘确定’</w:t>
      </w:r>
    </w:p>
    <w:p>
      <w:pPr>
        <w:ind w:firstLine="560"/>
      </w:pPr>
      <w:r>
        <w:drawing>
          <wp:inline distT="0" distB="0" distL="0" distR="0">
            <wp:extent cx="5266690" cy="2515870"/>
            <wp:effectExtent l="0" t="0" r="0" b="0"/>
            <wp:docPr id="71" name="图片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签章完成，如下：</w:t>
      </w:r>
    </w:p>
    <w:p>
      <w:pPr>
        <w:ind w:firstLine="560"/>
      </w:pPr>
      <w:r>
        <w:drawing>
          <wp:inline distT="0" distB="0" distL="0" distR="0">
            <wp:extent cx="5266690" cy="2515870"/>
            <wp:effectExtent l="0" t="0" r="3810" b="11430"/>
            <wp:docPr id="38" name="图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/>
        <w:rPr>
          <w:szCs w:val="28"/>
        </w:rPr>
      </w:pPr>
      <w:r>
        <w:rPr>
          <w:rFonts w:hint="eastAsia" w:ascii="楷体" w:hAnsi="楷体" w:eastAsia="楷体"/>
          <w:b/>
          <w:szCs w:val="28"/>
        </w:rPr>
        <w:t>申请人签名：</w:t>
      </w:r>
      <w:r>
        <w:rPr>
          <w:rFonts w:hint="eastAsia"/>
          <w:szCs w:val="28"/>
        </w:rPr>
        <w:t>使用微信扫描左上角二维码，根据提示进行签名操作，签名完成后系统会自动同步至申请表右下方签章处。（</w:t>
      </w:r>
      <w:r>
        <w:rPr>
          <w:rFonts w:hint="eastAsia"/>
          <w:b/>
          <w:color w:val="FF0000"/>
          <w:szCs w:val="28"/>
          <w:u w:val="single"/>
        </w:rPr>
        <w:t>注意</w:t>
      </w:r>
      <w:r>
        <w:rPr>
          <w:b/>
          <w:color w:val="FF0000"/>
          <w:szCs w:val="28"/>
          <w:u w:val="single"/>
        </w:rPr>
        <w:t>：</w:t>
      </w:r>
      <w:r>
        <w:rPr>
          <w:rFonts w:hint="eastAsia"/>
          <w:b/>
          <w:color w:val="FF0000"/>
          <w:szCs w:val="28"/>
          <w:u w:val="single"/>
        </w:rPr>
        <w:t>为保证</w:t>
      </w:r>
      <w:r>
        <w:rPr>
          <w:b/>
          <w:color w:val="FF0000"/>
          <w:szCs w:val="28"/>
          <w:u w:val="single"/>
        </w:rPr>
        <w:t>签名（</w:t>
      </w:r>
      <w:r>
        <w:rPr>
          <w:rFonts w:hint="eastAsia"/>
          <w:b/>
          <w:color w:val="FF0000"/>
          <w:szCs w:val="28"/>
          <w:u w:val="single"/>
        </w:rPr>
        <w:t>章</w:t>
      </w:r>
      <w:r>
        <w:rPr>
          <w:b/>
          <w:color w:val="FF0000"/>
          <w:szCs w:val="28"/>
          <w:u w:val="single"/>
        </w:rPr>
        <w:t>）</w:t>
      </w:r>
      <w:r>
        <w:rPr>
          <w:rFonts w:hint="eastAsia"/>
          <w:b/>
          <w:color w:val="FF0000"/>
          <w:szCs w:val="28"/>
          <w:u w:val="single"/>
        </w:rPr>
        <w:t>的</w:t>
      </w:r>
      <w:r>
        <w:rPr>
          <w:b/>
          <w:color w:val="FF0000"/>
          <w:szCs w:val="28"/>
          <w:u w:val="single"/>
        </w:rPr>
        <w:t>成功率，开发商签章和申请人签名要</w:t>
      </w:r>
      <w:r>
        <w:rPr>
          <w:rFonts w:hint="eastAsia"/>
          <w:b/>
          <w:color w:val="FF0000"/>
          <w:szCs w:val="28"/>
          <w:u w:val="single"/>
        </w:rPr>
        <w:t>依次</w:t>
      </w:r>
      <w:r>
        <w:rPr>
          <w:b/>
          <w:color w:val="FF0000"/>
          <w:szCs w:val="28"/>
          <w:u w:val="single"/>
        </w:rPr>
        <w:t>操作，不要同时进行；如果存在多个购房人扫码签名，则需要</w:t>
      </w:r>
      <w:r>
        <w:rPr>
          <w:rFonts w:hint="eastAsia"/>
          <w:b/>
          <w:color w:val="FF0000"/>
          <w:szCs w:val="28"/>
          <w:u w:val="single"/>
        </w:rPr>
        <w:t>依次完成扫码</w:t>
      </w:r>
      <w:r>
        <w:rPr>
          <w:b/>
          <w:color w:val="FF0000"/>
          <w:szCs w:val="28"/>
          <w:u w:val="single"/>
        </w:rPr>
        <w:t>签名</w:t>
      </w:r>
      <w:r>
        <w:rPr>
          <w:rFonts w:hint="eastAsia"/>
          <w:szCs w:val="28"/>
        </w:rPr>
        <w:t>）</w:t>
      </w:r>
    </w:p>
    <w:p>
      <w:pPr>
        <w:ind w:firstLine="560"/>
      </w:pPr>
      <w:r>
        <w:drawing>
          <wp:inline distT="0" distB="0" distL="114300" distR="114300">
            <wp:extent cx="5265420" cy="2339340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323" cy="234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手机微信扫描二维码后界面如下：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4445" b="0"/>
            <wp:docPr id="39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申请人确认申请表信息后，点击‘立即签名’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4445" b="0"/>
            <wp:docPr id="75" name="图片 75" descr="C:\Users\ADMINI~1\AppData\Local\Temp\WeChat Files\b76690b61ec00815decb94846b69f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ADMINI~1\AppData\Local\Temp\WeChat Files\b76690b61ec00815decb94846b69fef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点击‘开始授权’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4445" b="0"/>
            <wp:docPr id="76" name="图片 76" descr="C:\Users\ADMINI~1\AppData\Local\Temp\WeChat Files\7c50d3ad06d83dddc73ccba3cc1a3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C:\Users\ADMINI~1\AppData\Local\Temp\WeChat Files\7c50d3ad06d83dddc73ccba3cc1a30b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点击‘允许’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4445" b="0"/>
            <wp:docPr id="77" name="图片 77" descr="C:\Users\ADMINI~1\AppData\Local\Temp\WeChat Files\544b03d299f49ccef98eca2c786f3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C:\Users\ADMINI~1\AppData\Local\Temp\WeChat Files\544b03d299f49ccef98eca2c786f3d9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确保为本人操作，点击‘下一步’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4445" b="0"/>
            <wp:docPr id="78" name="图片 78" descr="C:\Users\ADMINI~1\AppData\Local\Temp\WeChat Files\20b272c7d78ff6378f8aa224334b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C:\Users\ADMINI~1\AppData\Local\Temp\WeChat Files\20b272c7d78ff6378f8aa224334be3c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点击‘继续’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4445" b="0"/>
            <wp:docPr id="79" name="图片 79" descr="C:\Users\ADMINI~1\AppData\Local\Temp\WeChat Files\764f501642d002e44de98e08fed7a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C:\Users\ADMINI~1\AppData\Local\Temp\WeChat Files\764f501642d002e44de98e08fed7ad7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点击‘人脸识别登陆’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4445" b="0"/>
            <wp:docPr id="80" name="图片 80" descr="C:\Users\ADMINI~1\AppData\Local\Temp\WeChat Files\3147310432040818c3d0cc7d3d03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:\Users\ADMINI~1\AppData\Local\Temp\WeChat Files\3147310432040818c3d0cc7d3d030d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点击‘开始人脸识别验证’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4445" b="0"/>
            <wp:docPr id="81" name="图片 81" descr="C:\Users\ADMINI~1\AppData\Local\Temp\WeChat Files\45c1d2f832269202bdf98c5a5cbaa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C:\Users\ADMINI~1\AppData\Local\Temp\WeChat Files\45c1d2f832269202bdf98c5a5cbaa3b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验证成功，点击‘返回小程序’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4445" b="0"/>
            <wp:docPr id="82" name="图片 82" descr="C:\Users\ADMINI~1\AppData\Local\Temp\WeChat Files\0f615269433fada529b06483bab0f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C:\Users\ADMINI~1\AppData\Local\Temp\WeChat Files\0f615269433fada529b06483bab0fd9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0" distR="0">
            <wp:extent cx="2331720" cy="5021580"/>
            <wp:effectExtent l="7620" t="0" r="0" b="0"/>
            <wp:docPr id="83" name="图片 83" descr="C:\Users\ADMINI~1\AppData\Local\Temp\WeChat Files\1e1d84b47441c553ef75c29d21ba5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C:\Users\ADMINI~1\AppData\Local\Temp\WeChat Files\1e1d84b47441c553ef75c29d21ba52d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172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手写完成签名后，点击‘完成’</w:t>
      </w:r>
    </w:p>
    <w:p>
      <w:pPr>
        <w:ind w:firstLine="560"/>
      </w:pPr>
      <w:r>
        <w:drawing>
          <wp:inline distT="0" distB="0" distL="0" distR="0">
            <wp:extent cx="2091690" cy="4989195"/>
            <wp:effectExtent l="0" t="953" r="2858" b="2857"/>
            <wp:docPr id="84" name="图片 84" descr="C:\Users\ADMINI~1\AppData\Local\Temp\WeChat Files\cd3586c52fb0922317c3ee10796e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C:\Users\ADMINI~1\AppData\Local\Temp\WeChat Files\cd3586c52fb0922317c3ee10796e97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91690" cy="498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</w:pPr>
      <w:r>
        <w:rPr>
          <w:rFonts w:hint="eastAsia"/>
        </w:rPr>
        <w:t>签名完成后，重新打开‘申请人双方签名（章）’页面，签名完成。</w:t>
      </w:r>
    </w:p>
    <w:p>
      <w:pPr>
        <w:ind w:firstLine="560"/>
      </w:pPr>
      <w:r>
        <w:drawing>
          <wp:inline distT="0" distB="0" distL="0" distR="0">
            <wp:extent cx="5273675" cy="2505075"/>
            <wp:effectExtent l="0" t="0" r="317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5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双方</w:t>
      </w:r>
      <w:r>
        <w:rPr>
          <w:rFonts w:asciiTheme="minorEastAsia" w:hAnsiTheme="minorEastAsia" w:cstheme="minorEastAsia"/>
          <w:szCs w:val="28"/>
        </w:rPr>
        <w:t>签名完成后，</w:t>
      </w:r>
      <w:r>
        <w:rPr>
          <w:rFonts w:hint="eastAsia" w:asciiTheme="minorEastAsia" w:hAnsiTheme="minorEastAsia" w:cstheme="minorEastAsia"/>
          <w:szCs w:val="28"/>
        </w:rPr>
        <w:t>点击“同步申请表”，将</w:t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下载已签名的不动产登记申请表同步至附件材料。</w:t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drawing>
          <wp:inline distT="0" distB="0" distL="0" distR="0">
            <wp:extent cx="5273675" cy="2505075"/>
            <wp:effectExtent l="0" t="0" r="3175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5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获取成功</w:t>
      </w:r>
    </w:p>
    <w:p>
      <w:pPr>
        <w:ind w:firstLine="560"/>
      </w:pPr>
      <w:r>
        <w:drawing>
          <wp:inline distT="0" distB="0" distL="0" distR="0">
            <wp:extent cx="5272405" cy="2179320"/>
            <wp:effectExtent l="0" t="0" r="444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85776" cy="218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7"/>
        </w:numPr>
        <w:ind w:firstLineChars="0"/>
      </w:pPr>
      <w:r>
        <w:rPr>
          <w:rFonts w:hint="eastAsia"/>
        </w:rPr>
        <w:t>保存并提交业务，预售商品房买卖预告登记在线申办流程结束。</w:t>
      </w:r>
    </w:p>
    <w:p>
      <w:pPr>
        <w:ind w:firstLine="560"/>
      </w:pPr>
      <w:r>
        <w:drawing>
          <wp:inline distT="0" distB="0" distL="114300" distR="114300">
            <wp:extent cx="5268595" cy="2585720"/>
            <wp:effectExtent l="0" t="0" r="8255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</w:p>
    <w:p>
      <w:pPr>
        <w:pStyle w:val="3"/>
        <w:ind w:firstLine="562"/>
        <w:rPr>
          <w:rFonts w:asciiTheme="minorEastAsia" w:hAnsiTheme="minorEastAsia" w:eastAsiaTheme="minorEastAsia" w:cstheme="minorEastAsia"/>
          <w:sz w:val="28"/>
          <w:szCs w:val="22"/>
        </w:rPr>
      </w:pPr>
      <w:r>
        <w:rPr>
          <w:rFonts w:asciiTheme="minorEastAsia" w:hAnsiTheme="minorEastAsia" w:eastAsiaTheme="minorEastAsia" w:cstheme="minorEastAsia"/>
          <w:sz w:val="28"/>
          <w:szCs w:val="22"/>
        </w:rPr>
        <w:t>2</w:t>
      </w:r>
      <w:r>
        <w:rPr>
          <w:rFonts w:hint="eastAsia" w:asciiTheme="minorEastAsia" w:hAnsiTheme="minorEastAsia" w:eastAsiaTheme="minorEastAsia" w:cstheme="minorEastAsia"/>
          <w:sz w:val="28"/>
          <w:szCs w:val="22"/>
        </w:rPr>
        <w:t>、预售商品房买卖预告登记</w:t>
      </w:r>
      <w:r>
        <w:rPr>
          <w:rFonts w:hint="eastAsia" w:asciiTheme="minorEastAsia" w:hAnsiTheme="minorEastAsia" w:eastAsiaTheme="minorEastAsia" w:cstheme="minorEastAsia"/>
          <w:sz w:val="28"/>
          <w:szCs w:val="22"/>
          <w:lang w:val="en-US" w:eastAsia="zh-CN"/>
        </w:rPr>
        <w:t>申办流程</w:t>
      </w:r>
      <w:r>
        <w:rPr>
          <w:rFonts w:hint="eastAsia" w:asciiTheme="minorEastAsia" w:hAnsiTheme="minorEastAsia" w:eastAsiaTheme="minorEastAsia" w:cstheme="minorEastAsia"/>
          <w:sz w:val="28"/>
          <w:szCs w:val="22"/>
        </w:rPr>
        <w:t>（境外个人、委托办理、未成年人、企业、单位在线申请）</w:t>
      </w:r>
    </w:p>
    <w:p>
      <w:pPr>
        <w:ind w:firstLine="560"/>
        <w:rPr>
          <w:rFonts w:hint="eastAsia" w:asciiTheme="minorEastAsia" w:hAnsiTheme="minorEastAsia" w:eastAsiaTheme="minorEastAsia" w:cstheme="minorEastAsia"/>
          <w:sz w:val="28"/>
          <w:szCs w:val="22"/>
        </w:rPr>
      </w:pPr>
      <w:r>
        <w:rPr>
          <w:rFonts w:hint="eastAsia" w:asciiTheme="minorEastAsia" w:hAnsiTheme="minorEastAsia" w:cstheme="minorEastAsia"/>
          <w:szCs w:val="28"/>
        </w:rPr>
        <w:t>（1）进入系统界面，选择事项申报、预告登记</w:t>
      </w:r>
    </w:p>
    <w:p>
      <w:pPr>
        <w:ind w:firstLine="560"/>
        <w:rPr>
          <w:rFonts w:hint="eastAsia" w:asciiTheme="minorEastAsia" w:hAnsiTheme="minorEastAsia" w:eastAsiaTheme="minorEastAsia" w:cstheme="minorEastAsia"/>
          <w:sz w:val="28"/>
          <w:szCs w:val="22"/>
        </w:rPr>
      </w:pPr>
      <w:r>
        <w:drawing>
          <wp:inline distT="0" distB="0" distL="114300" distR="114300">
            <wp:extent cx="5266690" cy="2515870"/>
            <wp:effectExtent l="0" t="0" r="3810" b="1143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eastAsiaTheme="minorEastAsia"/>
          <w:lang w:eastAsia="zh-CN"/>
        </w:rPr>
      </w:pPr>
    </w:p>
    <w:p>
      <w:pPr>
        <w:ind w:firstLine="560"/>
        <w:jc w:val="both"/>
      </w:pPr>
      <w:r>
        <w:rPr>
          <w:rFonts w:hint="eastAsia" w:asciiTheme="minorEastAsia" w:hAnsiTheme="minorEastAsia" w:cstheme="minorEastAsia"/>
          <w:szCs w:val="28"/>
        </w:rPr>
        <w:t>（2）选择 预售商品房买卖预告登记</w:t>
      </w:r>
      <w:r>
        <w:rPr>
          <w:rFonts w:hint="eastAsia" w:asciiTheme="minorEastAsia" w:hAnsiTheme="minorEastAsia" w:cstheme="minorEastAsia"/>
          <w:szCs w:val="28"/>
          <w:lang w:eastAsia="zh-CN"/>
        </w:rPr>
        <w:t>（</w:t>
      </w:r>
      <w:r>
        <w:rPr>
          <w:rFonts w:hint="eastAsia" w:asciiTheme="minorEastAsia" w:hAnsiTheme="minorEastAsia" w:cstheme="minorEastAsia"/>
          <w:szCs w:val="28"/>
          <w:lang w:val="en-US" w:eastAsia="zh-CN"/>
        </w:rPr>
        <w:t>境外个人、委托办理、未成年人、企业、单位在线申请</w:t>
      </w:r>
      <w:r>
        <w:rPr>
          <w:rFonts w:hint="eastAsia" w:asciiTheme="minorEastAsia" w:hAnsiTheme="minorEastAsia" w:cstheme="minorEastAsia"/>
          <w:szCs w:val="28"/>
          <w:lang w:eastAsia="zh-CN"/>
        </w:rPr>
        <w:t>）</w:t>
      </w:r>
      <w:r>
        <w:rPr>
          <w:rFonts w:hint="eastAsia" w:asciiTheme="minorEastAsia" w:hAnsiTheme="minorEastAsia" w:cstheme="minorEastAsia"/>
          <w:szCs w:val="28"/>
        </w:rPr>
        <w:t>，点击“在线申请”进入业务申办界面。</w:t>
      </w:r>
    </w:p>
    <w:p>
      <w:pPr>
        <w:ind w:firstLine="560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1732915"/>
            <wp:effectExtent l="0" t="0" r="4445" b="6985"/>
            <wp:docPr id="46" name="图片 4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（3）在业务申办界面输入网签合同号，然后点击“获取预售合同信息”，提取网签合同数据。</w:t>
      </w:r>
    </w:p>
    <w:p>
      <w:pPr>
        <w:ind w:firstLine="560"/>
      </w:pPr>
      <w:r>
        <w:drawing>
          <wp:inline distT="0" distB="0" distL="114300" distR="114300">
            <wp:extent cx="5269865" cy="2494280"/>
            <wp:effectExtent l="0" t="0" r="635" b="762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szCs w:val="28"/>
        </w:rPr>
      </w:pPr>
      <w:r>
        <w:rPr>
          <w:rFonts w:hint="eastAsia"/>
          <w:szCs w:val="28"/>
        </w:rPr>
        <w:t>通过提取网签合同数据，可将不动产情况、权利人的基本信息、提取过来。</w:t>
      </w:r>
    </w:p>
    <w:p>
      <w:pPr>
        <w:ind w:firstLine="560"/>
      </w:pPr>
      <w:r>
        <w:drawing>
          <wp:inline distT="0" distB="0" distL="114300" distR="114300">
            <wp:extent cx="5269865" cy="2494280"/>
            <wp:effectExtent l="0" t="0" r="635" b="762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（</w:t>
      </w:r>
      <w:r>
        <w:rPr>
          <w:rFonts w:asciiTheme="minorEastAsia" w:hAnsiTheme="minorEastAsia" w:cstheme="minorEastAsia"/>
          <w:szCs w:val="28"/>
        </w:rPr>
        <w:t>4</w:t>
      </w:r>
      <w:r>
        <w:rPr>
          <w:rFonts w:hint="eastAsia" w:asciiTheme="minorEastAsia" w:hAnsiTheme="minorEastAsia" w:cstheme="minorEastAsia"/>
          <w:szCs w:val="28"/>
        </w:rPr>
        <w:t>）核对申请人</w:t>
      </w:r>
      <w:r>
        <w:rPr>
          <w:rFonts w:asciiTheme="minorEastAsia" w:hAnsiTheme="minorEastAsia" w:cstheme="minorEastAsia"/>
          <w:szCs w:val="28"/>
        </w:rPr>
        <w:t>双方</w:t>
      </w:r>
      <w:r>
        <w:rPr>
          <w:rFonts w:hint="eastAsia" w:asciiTheme="minorEastAsia" w:hAnsiTheme="minorEastAsia" w:cstheme="minorEastAsia"/>
          <w:szCs w:val="28"/>
        </w:rPr>
        <w:t>信息</w:t>
      </w:r>
    </w:p>
    <w:p>
      <w:pPr>
        <w:ind w:firstLine="560"/>
      </w:pPr>
      <w:r>
        <w:drawing>
          <wp:inline distT="0" distB="0" distL="0" distR="0">
            <wp:extent cx="5269230" cy="2209800"/>
            <wp:effectExtent l="0" t="0" r="127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60"/>
                    <a:srcRect l="1014" r="1612"/>
                    <a:stretch>
                      <a:fillRect/>
                    </a:stretch>
                  </pic:blipFill>
                  <pic:spPr>
                    <a:xfrm>
                      <a:off x="0" y="0"/>
                      <a:ext cx="5272104" cy="22109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szCs w:val="28"/>
        </w:rPr>
      </w:pPr>
      <w:r>
        <w:rPr>
          <w:rFonts w:hint="eastAsia" w:asciiTheme="minorEastAsia" w:hAnsiTheme="minorEastAsia" w:cstheme="minorEastAsia"/>
          <w:szCs w:val="28"/>
        </w:rPr>
        <w:t>（5）</w:t>
      </w:r>
      <w:r>
        <w:rPr>
          <w:rFonts w:hint="eastAsia"/>
          <w:szCs w:val="28"/>
        </w:rPr>
        <w:t>系统支持下载电子证明，具有同等法律效力，申请人如需纸质证明，请填写寄送信息，快递费用自行承担。</w:t>
      </w:r>
    </w:p>
    <w:p>
      <w:pPr>
        <w:ind w:left="560" w:firstLine="0" w:firstLineChars="0"/>
        <w:rPr>
          <w:sz w:val="56"/>
          <w:szCs w:val="52"/>
        </w:rPr>
      </w:pPr>
      <w:r>
        <w:rPr>
          <w:szCs w:val="28"/>
        </w:rPr>
        <w:drawing>
          <wp:inline distT="0" distB="0" distL="0" distR="0">
            <wp:extent cx="5274310" cy="2731135"/>
            <wp:effectExtent l="0" t="0" r="8890" b="12065"/>
            <wp:docPr id="95" name="图片 95" descr="C:\Users\ADMINI~1\AppData\Local\Temp\15610152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C:\Users\ADMINI~1\AppData\Local\Temp\1561015290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  <w:lang w:eastAsia="zh-CN"/>
        </w:rPr>
        <w:t>（</w:t>
      </w:r>
      <w:r>
        <w:rPr>
          <w:rFonts w:hint="eastAsia" w:asciiTheme="minorEastAsia" w:hAnsiTheme="minorEastAsia" w:cstheme="minorEastAsia"/>
          <w:szCs w:val="28"/>
          <w:lang w:val="en-US" w:eastAsia="zh-CN"/>
        </w:rPr>
        <w:t>6</w:t>
      </w:r>
      <w:r>
        <w:rPr>
          <w:rFonts w:hint="eastAsia" w:asciiTheme="minorEastAsia" w:hAnsiTheme="minorEastAsia" w:cstheme="minorEastAsia"/>
          <w:szCs w:val="28"/>
          <w:lang w:eastAsia="zh-CN"/>
        </w:rPr>
        <w:t>）</w:t>
      </w:r>
      <w:r>
        <w:rPr>
          <w:rFonts w:hint="eastAsia" w:asciiTheme="minorEastAsia" w:hAnsiTheme="minorEastAsia" w:cstheme="minorEastAsia"/>
          <w:szCs w:val="28"/>
        </w:rPr>
        <w:t>双方</w:t>
      </w:r>
      <w:r>
        <w:rPr>
          <w:rFonts w:asciiTheme="minorEastAsia" w:hAnsiTheme="minorEastAsia" w:cstheme="minorEastAsia"/>
          <w:szCs w:val="28"/>
        </w:rPr>
        <w:t>签名完成后，</w:t>
      </w:r>
      <w:r>
        <w:rPr>
          <w:rFonts w:hint="eastAsia" w:asciiTheme="minorEastAsia" w:hAnsiTheme="minorEastAsia" w:cstheme="minorEastAsia"/>
          <w:szCs w:val="28"/>
        </w:rPr>
        <w:t>将完成的约定扫描件上传至附件材料</w:t>
      </w:r>
    </w:p>
    <w:p>
      <w:pPr>
        <w:numPr>
          <w:ilvl w:val="0"/>
          <w:numId w:val="0"/>
        </w:numPr>
        <w:ind w:left="420" w:leftChars="0"/>
        <w:rPr>
          <w:rFonts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合同</w:t>
      </w:r>
      <w:r>
        <w:rPr>
          <w:rFonts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</w:rPr>
        <w:t>扫描件请用彩色扫描件，</w:t>
      </w: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每一个</w:t>
      </w:r>
      <w:r>
        <w:rPr>
          <w:rFonts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</w:rPr>
        <w:t>材料</w:t>
      </w: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名称</w:t>
      </w:r>
      <w:r>
        <w:rPr>
          <w:rFonts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</w:rPr>
        <w:t>必须合成一个PDF文件上传，不允许上传多个文件！！！</w:t>
      </w:r>
    </w:p>
    <w:p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66055" cy="2188210"/>
            <wp:effectExtent l="0" t="0" r="4445" b="8890"/>
            <wp:docPr id="158" name="图片 15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560" w:firstLine="0" w:firstLineChars="0"/>
        <w:rPr>
          <w:rFonts w:asciiTheme="minorEastAsia" w:hAnsiTheme="minorEastAsia" w:cstheme="minorEastAsia"/>
          <w:szCs w:val="28"/>
        </w:rPr>
      </w:pPr>
    </w:p>
    <w:p>
      <w:pPr>
        <w:ind w:firstLine="0" w:firstLineChars="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（</w:t>
      </w:r>
      <w:r>
        <w:rPr>
          <w:rFonts w:hint="eastAsia" w:asciiTheme="minorEastAsia" w:hAnsiTheme="minorEastAsia" w:cstheme="minorEastAsia"/>
          <w:szCs w:val="28"/>
          <w:lang w:val="en-US" w:eastAsia="zh-CN"/>
        </w:rPr>
        <w:t>7</w:t>
      </w:r>
      <w:r>
        <w:rPr>
          <w:rFonts w:hint="eastAsia" w:asciiTheme="minorEastAsia" w:hAnsiTheme="minorEastAsia" w:cstheme="minorEastAsia"/>
          <w:szCs w:val="28"/>
        </w:rPr>
        <w:t>）保存并提交业务，预售商品房买卖预告登记在线申办流程结束。</w:t>
      </w:r>
    </w:p>
    <w:p>
      <w:pPr>
        <w:ind w:firstLine="560"/>
      </w:pPr>
      <w:r>
        <w:drawing>
          <wp:inline distT="0" distB="0" distL="114300" distR="114300">
            <wp:extent cx="5269230" cy="2202180"/>
            <wp:effectExtent l="0" t="0" r="127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753" cy="220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562"/>
        <w:rPr>
          <w:rFonts w:asciiTheme="minorEastAsia" w:hAnsiTheme="minorEastAsia" w:eastAsiaTheme="minorEastAsia" w:cstheme="minorEastAsia"/>
          <w:sz w:val="28"/>
          <w:szCs w:val="22"/>
        </w:rPr>
      </w:pPr>
      <w:r>
        <w:rPr>
          <w:rFonts w:hint="eastAsia" w:asciiTheme="minorEastAsia" w:hAnsiTheme="minorEastAsia" w:eastAsiaTheme="minorEastAsia" w:cstheme="minorEastAsia"/>
          <w:sz w:val="28"/>
          <w:szCs w:val="22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8"/>
          <w:szCs w:val="22"/>
        </w:rPr>
        <w:t xml:space="preserve">、新建商品房转移预告登记申办流程 </w:t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（1）进入系统界面，选择事项申报、预告登记</w:t>
      </w:r>
    </w:p>
    <w:p>
      <w:pPr>
        <w:ind w:firstLine="560"/>
      </w:pPr>
      <w:r>
        <w:drawing>
          <wp:inline distT="0" distB="0" distL="114300" distR="114300">
            <wp:extent cx="5266690" cy="2515870"/>
            <wp:effectExtent l="0" t="0" r="3810" b="1143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 w:asciiTheme="minorEastAsia" w:hAnsiTheme="minorEastAsia" w:cstheme="minorEastAsia"/>
          <w:szCs w:val="28"/>
        </w:rPr>
        <w:t xml:space="preserve">（2）选择 </w:t>
      </w:r>
      <w:r>
        <w:rPr>
          <w:rFonts w:hint="eastAsia" w:asciiTheme="minorEastAsia" w:hAnsiTheme="minorEastAsia" w:cstheme="minorEastAsia"/>
          <w:szCs w:val="28"/>
          <w:lang w:eastAsia="zh-CN"/>
        </w:rPr>
        <w:t>新建商品房转移</w:t>
      </w:r>
      <w:r>
        <w:rPr>
          <w:rFonts w:hint="eastAsia" w:asciiTheme="minorEastAsia" w:hAnsiTheme="minorEastAsia" w:cstheme="minorEastAsia"/>
          <w:szCs w:val="28"/>
        </w:rPr>
        <w:t>预告登记，点击“在线申请”进入业务申办界面。</w:t>
      </w:r>
    </w:p>
    <w:p>
      <w:pPr>
        <w:ind w:firstLine="56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732915"/>
            <wp:effectExtent l="0" t="0" r="9525" b="6985"/>
            <wp:docPr id="153" name="图片 15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（3）在业务申办界面输入网签合同号，然后点击“获取预售合同信息”，提取网签合同数据。</w:t>
      </w:r>
    </w:p>
    <w:p>
      <w:pPr>
        <w:ind w:firstLine="560"/>
      </w:pPr>
      <w:r>
        <w:drawing>
          <wp:inline distT="0" distB="0" distL="114300" distR="114300">
            <wp:extent cx="5266690" cy="2515870"/>
            <wp:effectExtent l="0" t="0" r="3810" b="11430"/>
            <wp:docPr id="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szCs w:val="28"/>
        </w:rPr>
      </w:pPr>
      <w:r>
        <w:rPr>
          <w:rFonts w:hint="eastAsia"/>
          <w:szCs w:val="28"/>
        </w:rPr>
        <w:t>通过提取网签合同数据，系统</w:t>
      </w:r>
      <w:r>
        <w:rPr>
          <w:szCs w:val="28"/>
        </w:rPr>
        <w:t>会将</w:t>
      </w:r>
      <w:r>
        <w:rPr>
          <w:rFonts w:hint="eastAsia"/>
          <w:szCs w:val="28"/>
        </w:rPr>
        <w:t>不动产情况、权利人的基本信息、预售商品房买卖合同附件获取到</w:t>
      </w:r>
      <w:r>
        <w:rPr>
          <w:szCs w:val="28"/>
        </w:rPr>
        <w:t>当前业务界面</w:t>
      </w:r>
      <w:r>
        <w:rPr>
          <w:rFonts w:hint="eastAsia"/>
          <w:szCs w:val="28"/>
        </w:rPr>
        <w:t>。</w:t>
      </w:r>
    </w:p>
    <w:p>
      <w:pPr>
        <w:ind w:firstLine="560"/>
      </w:pPr>
      <w:r>
        <w:drawing>
          <wp:inline distT="0" distB="0" distL="114300" distR="114300">
            <wp:extent cx="5266690" cy="2515870"/>
            <wp:effectExtent l="0" t="0" r="3810" b="11430"/>
            <wp:docPr id="1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（4）核对申请人</w:t>
      </w:r>
      <w:r>
        <w:rPr>
          <w:rFonts w:asciiTheme="minorEastAsia" w:hAnsiTheme="minorEastAsia" w:cstheme="minorEastAsia"/>
          <w:szCs w:val="28"/>
        </w:rPr>
        <w:t>双方</w:t>
      </w:r>
      <w:r>
        <w:rPr>
          <w:rFonts w:hint="eastAsia" w:asciiTheme="minorEastAsia" w:hAnsiTheme="minorEastAsia" w:cstheme="minorEastAsia"/>
          <w:szCs w:val="28"/>
        </w:rPr>
        <w:t>信息</w:t>
      </w:r>
    </w:p>
    <w:p>
      <w:pPr>
        <w:ind w:firstLine="560"/>
      </w:pPr>
      <w:r>
        <w:drawing>
          <wp:inline distT="0" distB="0" distL="0" distR="0">
            <wp:extent cx="5265420" cy="2278380"/>
            <wp:effectExtent l="0" t="0" r="5080" b="7620"/>
            <wp:docPr id="115" name="图片 115" descr="C:\Users\ADMINI~1\AppData\Local\Temp\15608393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C:\Users\ADMINI~1\AppData\Local\Temp\1560839383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407" cy="228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022985"/>
            <wp:effectExtent l="0" t="0" r="1270" b="5715"/>
            <wp:docPr id="116" name="图片 116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1.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firstLine="560" w:firstLineChars="0"/>
        <w:rPr>
          <w:szCs w:val="28"/>
        </w:rPr>
      </w:pPr>
      <w:r>
        <w:rPr>
          <w:rFonts w:hint="eastAsia"/>
          <w:szCs w:val="28"/>
        </w:rPr>
        <w:t>系统支持下载电子证明，具有同等法律效力，申请人如需纸质证明，请填写寄送信息，快递费用自行承担。</w:t>
      </w:r>
    </w:p>
    <w:p>
      <w:pPr>
        <w:ind w:left="560" w:firstLine="0" w:firstLineChars="0"/>
        <w:rPr>
          <w:szCs w:val="28"/>
        </w:rPr>
      </w:pPr>
      <w:r>
        <w:rPr>
          <w:szCs w:val="28"/>
        </w:rPr>
        <w:drawing>
          <wp:inline distT="0" distB="0" distL="0" distR="0">
            <wp:extent cx="5274310" cy="2731135"/>
            <wp:effectExtent l="0" t="0" r="8890" b="12065"/>
            <wp:docPr id="117" name="图片 117" descr="C:\Users\ADMINI~1\AppData\Local\Temp\15610152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C:\Users\ADMINI~1\AppData\Local\Temp\1561015290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firstLine="560" w:firstLineChars="0"/>
        <w:rPr>
          <w:szCs w:val="28"/>
        </w:rPr>
      </w:pPr>
      <w:r>
        <w:rPr>
          <w:rFonts w:hint="eastAsia" w:asciiTheme="minorEastAsia" w:hAnsiTheme="minorEastAsia" w:cstheme="minorEastAsia"/>
          <w:szCs w:val="28"/>
        </w:rPr>
        <w:t>核查业务数据是否完整正确</w:t>
      </w:r>
      <w:r>
        <w:rPr>
          <w:rFonts w:hint="eastAsia"/>
          <w:szCs w:val="28"/>
        </w:rPr>
        <w:t>，点击“申请人双方签名（章）”按钮，进行不动产登记申请表网上签名操作。</w:t>
      </w:r>
    </w:p>
    <w:p>
      <w:pPr>
        <w:ind w:firstLine="560"/>
      </w:pPr>
    </w:p>
    <w:p>
      <w:pPr>
        <w:ind w:firstLine="560"/>
      </w:pPr>
      <w:r>
        <w:drawing>
          <wp:inline distT="0" distB="0" distL="114300" distR="114300">
            <wp:extent cx="5265420" cy="1988820"/>
            <wp:effectExtent l="0" t="0" r="5080" b="5080"/>
            <wp:docPr id="1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0" distR="0">
            <wp:extent cx="5266690" cy="2515870"/>
            <wp:effectExtent l="0" t="0" r="3810" b="11430"/>
            <wp:docPr id="119" name="图片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/>
        <w:rPr>
          <w:szCs w:val="28"/>
        </w:rPr>
      </w:pPr>
      <w:r>
        <w:rPr>
          <w:rFonts w:hint="eastAsia" w:ascii="楷体" w:hAnsi="楷体" w:eastAsia="楷体"/>
          <w:b/>
          <w:szCs w:val="28"/>
        </w:rPr>
        <w:t>开发商电子签名</w:t>
      </w:r>
      <w:r>
        <w:rPr>
          <w:rFonts w:hint="eastAsia"/>
          <w:b/>
          <w:szCs w:val="28"/>
        </w:rPr>
        <w:t>：</w:t>
      </w:r>
      <w:r>
        <w:rPr>
          <w:rFonts w:hint="eastAsia"/>
          <w:szCs w:val="28"/>
        </w:rPr>
        <w:t>插入证书秘钥 ，在不动产登记申请表的左下方，点击“手绘签名”进行签名。</w:t>
      </w:r>
    </w:p>
    <w:p>
      <w:pPr>
        <w:ind w:firstLine="560"/>
      </w:pPr>
      <w:r>
        <w:drawing>
          <wp:inline distT="0" distB="0" distL="114300" distR="114300">
            <wp:extent cx="5266690" cy="2515870"/>
            <wp:effectExtent l="0" t="0" r="3810" b="1143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点击‘签章’</w:t>
      </w:r>
    </w:p>
    <w:p>
      <w:pPr>
        <w:ind w:firstLine="560"/>
      </w:pPr>
      <w:r>
        <w:drawing>
          <wp:inline distT="0" distB="0" distL="0" distR="0">
            <wp:extent cx="5266690" cy="2515870"/>
            <wp:effectExtent l="0" t="0" r="3810" b="11430"/>
            <wp:docPr id="122" name="图片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选择签章，点击‘确定’</w:t>
      </w:r>
    </w:p>
    <w:p>
      <w:pPr>
        <w:ind w:firstLine="560"/>
      </w:pPr>
      <w:r>
        <w:drawing>
          <wp:inline distT="0" distB="0" distL="0" distR="0">
            <wp:extent cx="5266690" cy="2515870"/>
            <wp:effectExtent l="0" t="0" r="3810" b="11430"/>
            <wp:docPr id="123" name="图片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0" distR="0">
            <wp:extent cx="5266690" cy="2515870"/>
            <wp:effectExtent l="0" t="0" r="3810" b="11430"/>
            <wp:docPr id="124" name="图片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输入用章密码，点击‘确定’</w:t>
      </w:r>
    </w:p>
    <w:p>
      <w:pPr>
        <w:ind w:firstLine="560"/>
      </w:pPr>
      <w:r>
        <w:drawing>
          <wp:inline distT="0" distB="0" distL="0" distR="0">
            <wp:extent cx="5266690" cy="2515870"/>
            <wp:effectExtent l="0" t="0" r="3810" b="11430"/>
            <wp:docPr id="125" name="图片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签章完成，如下：</w:t>
      </w:r>
    </w:p>
    <w:p>
      <w:pPr>
        <w:ind w:firstLine="560"/>
      </w:pPr>
      <w:r>
        <w:drawing>
          <wp:inline distT="0" distB="0" distL="0" distR="0">
            <wp:extent cx="5266690" cy="2515870"/>
            <wp:effectExtent l="0" t="0" r="3810" b="11430"/>
            <wp:docPr id="126" name="图片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/>
        <w:rPr>
          <w:szCs w:val="28"/>
        </w:rPr>
      </w:pPr>
      <w:r>
        <w:rPr>
          <w:rFonts w:hint="eastAsia" w:ascii="楷体" w:hAnsi="楷体" w:eastAsia="楷体"/>
          <w:b/>
          <w:szCs w:val="28"/>
        </w:rPr>
        <w:t>申请人签名：</w:t>
      </w:r>
      <w:r>
        <w:rPr>
          <w:rFonts w:hint="eastAsia"/>
          <w:szCs w:val="28"/>
        </w:rPr>
        <w:t>使用微信扫描左上角二维码，根据提示进行签名操作，签名完成后系统会自动同步至申请表右下方签章处。（</w:t>
      </w:r>
      <w:r>
        <w:rPr>
          <w:rFonts w:hint="eastAsia"/>
          <w:b/>
          <w:color w:val="FF0000"/>
          <w:szCs w:val="28"/>
          <w:u w:val="single"/>
        </w:rPr>
        <w:t>注意</w:t>
      </w:r>
      <w:r>
        <w:rPr>
          <w:b/>
          <w:color w:val="FF0000"/>
          <w:szCs w:val="28"/>
          <w:u w:val="single"/>
        </w:rPr>
        <w:t>：</w:t>
      </w:r>
      <w:r>
        <w:rPr>
          <w:rFonts w:hint="eastAsia"/>
          <w:b/>
          <w:color w:val="FF0000"/>
          <w:szCs w:val="28"/>
          <w:u w:val="single"/>
        </w:rPr>
        <w:t>为保证</w:t>
      </w:r>
      <w:r>
        <w:rPr>
          <w:b/>
          <w:color w:val="FF0000"/>
          <w:szCs w:val="28"/>
          <w:u w:val="single"/>
        </w:rPr>
        <w:t>签名（</w:t>
      </w:r>
      <w:r>
        <w:rPr>
          <w:rFonts w:hint="eastAsia"/>
          <w:b/>
          <w:color w:val="FF0000"/>
          <w:szCs w:val="28"/>
          <w:u w:val="single"/>
        </w:rPr>
        <w:t>章</w:t>
      </w:r>
      <w:r>
        <w:rPr>
          <w:b/>
          <w:color w:val="FF0000"/>
          <w:szCs w:val="28"/>
          <w:u w:val="single"/>
        </w:rPr>
        <w:t>）</w:t>
      </w:r>
      <w:r>
        <w:rPr>
          <w:rFonts w:hint="eastAsia"/>
          <w:b/>
          <w:color w:val="FF0000"/>
          <w:szCs w:val="28"/>
          <w:u w:val="single"/>
        </w:rPr>
        <w:t>的</w:t>
      </w:r>
      <w:r>
        <w:rPr>
          <w:b/>
          <w:color w:val="FF0000"/>
          <w:szCs w:val="28"/>
          <w:u w:val="single"/>
        </w:rPr>
        <w:t>成功率，开发商签章和申请人签名要</w:t>
      </w:r>
      <w:r>
        <w:rPr>
          <w:rFonts w:hint="eastAsia"/>
          <w:b/>
          <w:color w:val="FF0000"/>
          <w:szCs w:val="28"/>
          <w:u w:val="single"/>
        </w:rPr>
        <w:t>依次</w:t>
      </w:r>
      <w:r>
        <w:rPr>
          <w:b/>
          <w:color w:val="FF0000"/>
          <w:szCs w:val="28"/>
          <w:u w:val="single"/>
        </w:rPr>
        <w:t>操作，不要同时进行；如果存在多个购房人扫码签名，则需要</w:t>
      </w:r>
      <w:r>
        <w:rPr>
          <w:rFonts w:hint="eastAsia"/>
          <w:b/>
          <w:color w:val="FF0000"/>
          <w:szCs w:val="28"/>
          <w:u w:val="single"/>
        </w:rPr>
        <w:t>依次完成扫码</w:t>
      </w:r>
      <w:r>
        <w:rPr>
          <w:b/>
          <w:color w:val="FF0000"/>
          <w:szCs w:val="28"/>
          <w:u w:val="single"/>
        </w:rPr>
        <w:t>签名</w:t>
      </w:r>
      <w:r>
        <w:rPr>
          <w:rFonts w:hint="eastAsia"/>
          <w:szCs w:val="28"/>
        </w:rPr>
        <w:t>）</w:t>
      </w:r>
    </w:p>
    <w:p>
      <w:pPr>
        <w:ind w:firstLine="560"/>
      </w:pPr>
      <w:r>
        <w:drawing>
          <wp:inline distT="0" distB="0" distL="114300" distR="114300">
            <wp:extent cx="5265420" cy="2339340"/>
            <wp:effectExtent l="0" t="0" r="5080" b="1016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323" cy="234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手机微信扫描二维码后界面如下：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10795" b="6350"/>
            <wp:docPr id="128" name="图片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申请人确认申请表信息后，点击‘立即签名’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10795" b="6350"/>
            <wp:docPr id="129" name="图片 129" descr="C:\Users\ADMINI~1\AppData\Local\Temp\WeChat Files\b76690b61ec00815decb94846b69f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C:\Users\ADMINI~1\AppData\Local\Temp\WeChat Files\b76690b61ec00815decb94846b69fef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点击‘开始授权’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10795" b="6350"/>
            <wp:docPr id="130" name="图片 130" descr="C:\Users\ADMINI~1\AppData\Local\Temp\WeChat Files\7c50d3ad06d83dddc73ccba3cc1a3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C:\Users\ADMINI~1\AppData\Local\Temp\WeChat Files\7c50d3ad06d83dddc73ccba3cc1a30b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点击‘允许’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10795" b="6350"/>
            <wp:docPr id="131" name="图片 131" descr="C:\Users\ADMINI~1\AppData\Local\Temp\WeChat Files\544b03d299f49ccef98eca2c786f3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C:\Users\ADMINI~1\AppData\Local\Temp\WeChat Files\544b03d299f49ccef98eca2c786f3d9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确保为本人操作，点击‘下一步’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10795" b="6350"/>
            <wp:docPr id="132" name="图片 132" descr="C:\Users\ADMINI~1\AppData\Local\Temp\WeChat Files\20b272c7d78ff6378f8aa224334b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C:\Users\ADMINI~1\AppData\Local\Temp\WeChat Files\20b272c7d78ff6378f8aa224334be3c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点击‘继续’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10795" b="6350"/>
            <wp:docPr id="133" name="图片 133" descr="C:\Users\ADMINI~1\AppData\Local\Temp\WeChat Files\764f501642d002e44de98e08fed7a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 descr="C:\Users\ADMINI~1\AppData\Local\Temp\WeChat Files\764f501642d002e44de98e08fed7ad7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点击‘人脸识别登陆’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10795" b="6350"/>
            <wp:docPr id="134" name="图片 134" descr="C:\Users\ADMINI~1\AppData\Local\Temp\WeChat Files\3147310432040818c3d0cc7d3d03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C:\Users\ADMINI~1\AppData\Local\Temp\WeChat Files\3147310432040818c3d0cc7d3d030d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点击‘开始人脸识别验证’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10795" b="6350"/>
            <wp:docPr id="135" name="图片 135" descr="C:\Users\ADMINI~1\AppData\Local\Temp\WeChat Files\45c1d2f832269202bdf98c5a5cbaa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C:\Users\ADMINI~1\AppData\Local\Temp\WeChat Files\45c1d2f832269202bdf98c5a5cbaa3b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验证成功，点击‘返回小程序’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10795" b="6350"/>
            <wp:docPr id="136" name="图片 136" descr="C:\Users\ADMINI~1\AppData\Local\Temp\WeChat Files\0f615269433fada529b06483bab0f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C:\Users\ADMINI~1\AppData\Local\Temp\WeChat Files\0f615269433fada529b06483bab0fd9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0" distR="0">
            <wp:extent cx="2331720" cy="5021580"/>
            <wp:effectExtent l="0" t="0" r="7620" b="5080"/>
            <wp:docPr id="137" name="图片 137" descr="C:\Users\ADMINI~1\AppData\Local\Temp\WeChat Files\1e1d84b47441c553ef75c29d21ba5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C:\Users\ADMINI~1\AppData\Local\Temp\WeChat Files\1e1d84b47441c553ef75c29d21ba52d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172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手写完成签名后，点击‘完成’</w:t>
      </w:r>
    </w:p>
    <w:p>
      <w:pPr>
        <w:ind w:firstLine="560"/>
      </w:pPr>
      <w:r>
        <w:drawing>
          <wp:inline distT="0" distB="0" distL="0" distR="0">
            <wp:extent cx="2091690" cy="4989195"/>
            <wp:effectExtent l="0" t="0" r="1905" b="3810"/>
            <wp:docPr id="138" name="图片 138" descr="C:\Users\ADMINI~1\AppData\Local\Temp\WeChat Files\cd3586c52fb0922317c3ee10796e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C:\Users\ADMINI~1\AppData\Local\Temp\WeChat Files\cd3586c52fb0922317c3ee10796e97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91690" cy="498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</w:pPr>
      <w:r>
        <w:rPr>
          <w:rFonts w:hint="eastAsia"/>
        </w:rPr>
        <w:t>签名完成后，重新打开‘申请人双方签名（章）’页面，签名完成。</w:t>
      </w:r>
    </w:p>
    <w:p>
      <w:pPr>
        <w:ind w:firstLine="560"/>
      </w:pPr>
      <w:r>
        <w:drawing>
          <wp:inline distT="0" distB="0" distL="0" distR="0">
            <wp:extent cx="5273675" cy="2505075"/>
            <wp:effectExtent l="0" t="0" r="9525" b="952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5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双方</w:t>
      </w:r>
      <w:r>
        <w:rPr>
          <w:rFonts w:asciiTheme="minorEastAsia" w:hAnsiTheme="minorEastAsia" w:cstheme="minorEastAsia"/>
          <w:szCs w:val="28"/>
        </w:rPr>
        <w:t>签名完成后，</w:t>
      </w:r>
      <w:r>
        <w:rPr>
          <w:rFonts w:hint="eastAsia" w:asciiTheme="minorEastAsia" w:hAnsiTheme="minorEastAsia" w:cstheme="minorEastAsia"/>
          <w:szCs w:val="28"/>
        </w:rPr>
        <w:t>点击“同步申请表”，将</w:t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下载已签名的不动产登记申请表同步至附件材料。</w:t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drawing>
          <wp:inline distT="0" distB="0" distL="0" distR="0">
            <wp:extent cx="5273675" cy="2505075"/>
            <wp:effectExtent l="0" t="0" r="9525" b="952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5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获取成功</w:t>
      </w:r>
    </w:p>
    <w:p>
      <w:pPr>
        <w:ind w:firstLine="560"/>
      </w:pPr>
      <w:r>
        <w:drawing>
          <wp:inline distT="0" distB="0" distL="0" distR="0">
            <wp:extent cx="5272405" cy="2179320"/>
            <wp:effectExtent l="0" t="0" r="10795" b="508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85776" cy="218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7"/>
        </w:numPr>
        <w:ind w:firstLineChars="0"/>
      </w:pPr>
      <w:r>
        <w:rPr>
          <w:rFonts w:hint="eastAsia"/>
        </w:rPr>
        <w:t>保存并提交业务，预售商品房买卖预告登记在线申办流程结束。</w:t>
      </w:r>
    </w:p>
    <w:p>
      <w:pPr>
        <w:ind w:firstLine="560"/>
      </w:pPr>
      <w:r>
        <w:drawing>
          <wp:inline distT="0" distB="0" distL="114300" distR="114300">
            <wp:extent cx="5268595" cy="2585720"/>
            <wp:effectExtent l="0" t="0" r="1905" b="508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</w:p>
    <w:p>
      <w:pPr>
        <w:pStyle w:val="3"/>
        <w:ind w:firstLine="562"/>
        <w:rPr>
          <w:rFonts w:asciiTheme="minorEastAsia" w:hAnsiTheme="minorEastAsia" w:eastAsiaTheme="minorEastAsia" w:cstheme="minorEastAsia"/>
          <w:sz w:val="28"/>
          <w:szCs w:val="22"/>
        </w:rPr>
      </w:pPr>
      <w:r>
        <w:rPr>
          <w:rFonts w:hint="eastAsia" w:asciiTheme="minorEastAsia" w:hAnsiTheme="minorEastAsia" w:eastAsiaTheme="minorEastAsia" w:cstheme="minorEastAsia"/>
          <w:sz w:val="28"/>
          <w:szCs w:val="22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8"/>
          <w:szCs w:val="22"/>
        </w:rPr>
        <w:t>、新建商品房转移预告登记</w:t>
      </w:r>
      <w:r>
        <w:rPr>
          <w:rFonts w:hint="eastAsia" w:asciiTheme="minorEastAsia" w:hAnsiTheme="minorEastAsia" w:eastAsiaTheme="minorEastAsia" w:cstheme="minorEastAsia"/>
          <w:sz w:val="28"/>
          <w:szCs w:val="22"/>
          <w:lang w:val="en-US" w:eastAsia="zh-CN"/>
        </w:rPr>
        <w:t>申办流程</w:t>
      </w:r>
      <w:r>
        <w:rPr>
          <w:rFonts w:hint="eastAsia" w:asciiTheme="minorEastAsia" w:hAnsiTheme="minorEastAsia" w:eastAsiaTheme="minorEastAsia" w:cstheme="minorEastAsia"/>
          <w:sz w:val="28"/>
          <w:szCs w:val="22"/>
        </w:rPr>
        <w:t>（境外个人、委托办理、未成年人、企业、单位在线申请）</w:t>
      </w:r>
    </w:p>
    <w:p>
      <w:pPr>
        <w:ind w:firstLine="560"/>
        <w:rPr>
          <w:rFonts w:hint="eastAsia" w:asciiTheme="minorEastAsia" w:hAnsiTheme="minorEastAsia" w:eastAsiaTheme="minorEastAsia" w:cstheme="minorEastAsia"/>
          <w:sz w:val="28"/>
          <w:szCs w:val="22"/>
        </w:rPr>
      </w:pPr>
      <w:r>
        <w:rPr>
          <w:rFonts w:hint="eastAsia" w:asciiTheme="minorEastAsia" w:hAnsiTheme="minorEastAsia" w:cstheme="minorEastAsia"/>
          <w:szCs w:val="28"/>
        </w:rPr>
        <w:t>（1）进入系统界面，选择事项申报、预告登记</w:t>
      </w:r>
    </w:p>
    <w:p>
      <w:pPr>
        <w:ind w:firstLine="560"/>
        <w:rPr>
          <w:rFonts w:hint="eastAsia" w:asciiTheme="minorEastAsia" w:hAnsiTheme="minorEastAsia" w:eastAsiaTheme="minorEastAsia" w:cstheme="minorEastAsia"/>
          <w:sz w:val="28"/>
          <w:szCs w:val="22"/>
        </w:rPr>
      </w:pPr>
      <w:r>
        <w:drawing>
          <wp:inline distT="0" distB="0" distL="114300" distR="114300">
            <wp:extent cx="5266690" cy="2515870"/>
            <wp:effectExtent l="0" t="0" r="3810" b="1143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eastAsiaTheme="minorEastAsia"/>
          <w:lang w:eastAsia="zh-CN"/>
        </w:rPr>
      </w:pPr>
    </w:p>
    <w:p>
      <w:pPr>
        <w:ind w:firstLine="560"/>
      </w:pPr>
      <w:r>
        <w:rPr>
          <w:rFonts w:hint="eastAsia" w:asciiTheme="minorEastAsia" w:hAnsiTheme="minorEastAsia" w:cstheme="minorEastAsia"/>
          <w:szCs w:val="28"/>
        </w:rPr>
        <w:t xml:space="preserve">（2）选择 </w:t>
      </w:r>
      <w:r>
        <w:rPr>
          <w:rFonts w:hint="eastAsia" w:asciiTheme="minorEastAsia" w:hAnsiTheme="minorEastAsia" w:cstheme="minorEastAsia"/>
          <w:szCs w:val="28"/>
          <w:lang w:eastAsia="zh-CN"/>
        </w:rPr>
        <w:t>新建商品房转移</w:t>
      </w:r>
      <w:r>
        <w:rPr>
          <w:rFonts w:hint="eastAsia" w:asciiTheme="minorEastAsia" w:hAnsiTheme="minorEastAsia" w:cstheme="minorEastAsia"/>
          <w:szCs w:val="28"/>
        </w:rPr>
        <w:t>预告登记</w:t>
      </w:r>
      <w:r>
        <w:rPr>
          <w:rFonts w:hint="eastAsia" w:asciiTheme="minorEastAsia" w:hAnsiTheme="minorEastAsia" w:cstheme="minorEastAsia"/>
          <w:szCs w:val="28"/>
          <w:lang w:eastAsia="zh-CN"/>
        </w:rPr>
        <w:t>（</w:t>
      </w:r>
      <w:r>
        <w:rPr>
          <w:rFonts w:hint="eastAsia" w:asciiTheme="minorEastAsia" w:hAnsiTheme="minorEastAsia" w:cstheme="minorEastAsia"/>
          <w:szCs w:val="28"/>
          <w:lang w:val="en-US" w:eastAsia="zh-CN"/>
        </w:rPr>
        <w:t>境外个人、委托办理、未成年人、企业、单位在线申请</w:t>
      </w:r>
      <w:r>
        <w:rPr>
          <w:rFonts w:hint="eastAsia" w:asciiTheme="minorEastAsia" w:hAnsiTheme="minorEastAsia" w:cstheme="minorEastAsia"/>
          <w:szCs w:val="28"/>
          <w:lang w:eastAsia="zh-CN"/>
        </w:rPr>
        <w:t>）</w:t>
      </w:r>
      <w:r>
        <w:rPr>
          <w:rFonts w:hint="eastAsia" w:asciiTheme="minorEastAsia" w:hAnsiTheme="minorEastAsia" w:cstheme="minorEastAsia"/>
          <w:szCs w:val="28"/>
        </w:rPr>
        <w:t>，点击“在线申请”进入业务申办界面。</w:t>
      </w:r>
    </w:p>
    <w:p>
      <w:pPr>
        <w:ind w:firstLine="56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1737360"/>
            <wp:effectExtent l="0" t="0" r="8255" b="2540"/>
            <wp:docPr id="154" name="图片 15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（3）在业务申办界面输入网签合同号，然后点击“获取预售合同信息”，提取网签合同数据。</w:t>
      </w:r>
    </w:p>
    <w:p>
      <w:pPr>
        <w:ind w:firstLine="560"/>
      </w:pPr>
      <w:r>
        <w:drawing>
          <wp:inline distT="0" distB="0" distL="114300" distR="114300">
            <wp:extent cx="5269865" cy="2494280"/>
            <wp:effectExtent l="0" t="0" r="635" b="7620"/>
            <wp:docPr id="1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szCs w:val="28"/>
        </w:rPr>
      </w:pPr>
      <w:r>
        <w:rPr>
          <w:rFonts w:hint="eastAsia"/>
          <w:szCs w:val="28"/>
        </w:rPr>
        <w:t>通过提取网签合同数据，可将不动产情况、权利人的基本信息、预售商品房买卖合同附件提取过来。</w:t>
      </w:r>
    </w:p>
    <w:p>
      <w:pPr>
        <w:ind w:firstLine="560"/>
      </w:pPr>
      <w:r>
        <w:drawing>
          <wp:inline distT="0" distB="0" distL="114300" distR="114300">
            <wp:extent cx="5269865" cy="2494280"/>
            <wp:effectExtent l="0" t="0" r="635" b="7620"/>
            <wp:docPr id="1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（</w:t>
      </w:r>
      <w:r>
        <w:rPr>
          <w:rFonts w:asciiTheme="minorEastAsia" w:hAnsiTheme="minorEastAsia" w:cstheme="minorEastAsia"/>
          <w:szCs w:val="28"/>
        </w:rPr>
        <w:t>4</w:t>
      </w:r>
      <w:r>
        <w:rPr>
          <w:rFonts w:hint="eastAsia" w:asciiTheme="minorEastAsia" w:hAnsiTheme="minorEastAsia" w:cstheme="minorEastAsia"/>
          <w:szCs w:val="28"/>
        </w:rPr>
        <w:t>）核对申请人</w:t>
      </w:r>
      <w:r>
        <w:rPr>
          <w:rFonts w:asciiTheme="minorEastAsia" w:hAnsiTheme="minorEastAsia" w:cstheme="minorEastAsia"/>
          <w:szCs w:val="28"/>
        </w:rPr>
        <w:t>双方</w:t>
      </w:r>
      <w:r>
        <w:rPr>
          <w:rFonts w:hint="eastAsia" w:asciiTheme="minorEastAsia" w:hAnsiTheme="minorEastAsia" w:cstheme="minorEastAsia"/>
          <w:szCs w:val="28"/>
        </w:rPr>
        <w:t>信息</w:t>
      </w:r>
    </w:p>
    <w:p>
      <w:pPr>
        <w:ind w:firstLine="560"/>
      </w:pPr>
      <w:r>
        <w:drawing>
          <wp:inline distT="0" distB="0" distL="0" distR="0">
            <wp:extent cx="5269230" cy="2209800"/>
            <wp:effectExtent l="0" t="0" r="1270" b="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60"/>
                    <a:srcRect l="1014" r="1612"/>
                    <a:stretch>
                      <a:fillRect/>
                    </a:stretch>
                  </pic:blipFill>
                  <pic:spPr>
                    <a:xfrm>
                      <a:off x="0" y="0"/>
                      <a:ext cx="5272104" cy="22109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Chars="0"/>
        <w:rPr>
          <w:szCs w:val="28"/>
        </w:rPr>
      </w:pPr>
      <w:r>
        <w:rPr>
          <w:rFonts w:hint="eastAsia" w:asciiTheme="minorEastAsia" w:hAnsiTheme="minorEastAsia" w:cstheme="minorEastAsia"/>
          <w:szCs w:val="28"/>
        </w:rPr>
        <w:t>（5）</w:t>
      </w:r>
      <w:r>
        <w:rPr>
          <w:rFonts w:hint="eastAsia"/>
          <w:szCs w:val="28"/>
        </w:rPr>
        <w:t>系统支持下载电子证明，具有同等法律效力，申请人如需纸质证明，请填写寄送信息，快递费用自行承担。</w:t>
      </w:r>
    </w:p>
    <w:p>
      <w:pPr>
        <w:ind w:left="560" w:firstLine="0" w:firstLineChars="0"/>
        <w:rPr>
          <w:szCs w:val="28"/>
        </w:rPr>
      </w:pPr>
      <w:r>
        <w:rPr>
          <w:szCs w:val="28"/>
        </w:rPr>
        <w:drawing>
          <wp:inline distT="0" distB="0" distL="0" distR="0">
            <wp:extent cx="5274310" cy="2731135"/>
            <wp:effectExtent l="0" t="0" r="8890" b="12065"/>
            <wp:docPr id="148" name="图片 148" descr="C:\Users\ADMINI~1\AppData\Local\Temp\15610152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C:\Users\ADMINI~1\AppData\Local\Temp\1561015290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  <w:lang w:eastAsia="zh-CN"/>
        </w:rPr>
        <w:t>（</w:t>
      </w:r>
      <w:r>
        <w:rPr>
          <w:rFonts w:hint="eastAsia" w:asciiTheme="minorEastAsia" w:hAnsiTheme="minorEastAsia" w:cstheme="minorEastAsia"/>
          <w:szCs w:val="28"/>
          <w:lang w:val="en-US" w:eastAsia="zh-CN"/>
        </w:rPr>
        <w:t>6</w:t>
      </w:r>
      <w:r>
        <w:rPr>
          <w:rFonts w:hint="eastAsia" w:asciiTheme="minorEastAsia" w:hAnsiTheme="minorEastAsia" w:cstheme="minorEastAsia"/>
          <w:szCs w:val="28"/>
          <w:lang w:eastAsia="zh-CN"/>
        </w:rPr>
        <w:t>）</w:t>
      </w:r>
      <w:r>
        <w:rPr>
          <w:rFonts w:hint="eastAsia" w:asciiTheme="minorEastAsia" w:hAnsiTheme="minorEastAsia" w:cstheme="minorEastAsia"/>
          <w:szCs w:val="28"/>
        </w:rPr>
        <w:t>双方</w:t>
      </w:r>
      <w:r>
        <w:rPr>
          <w:rFonts w:asciiTheme="minorEastAsia" w:hAnsiTheme="minorEastAsia" w:cstheme="minorEastAsia"/>
          <w:szCs w:val="28"/>
        </w:rPr>
        <w:t>签名完成后，</w:t>
      </w:r>
      <w:r>
        <w:rPr>
          <w:rFonts w:hint="eastAsia" w:asciiTheme="minorEastAsia" w:hAnsiTheme="minorEastAsia" w:cstheme="minorEastAsia"/>
          <w:szCs w:val="28"/>
        </w:rPr>
        <w:t>将完成的约定扫描件上传至附件材料</w:t>
      </w:r>
    </w:p>
    <w:p>
      <w:pPr>
        <w:numPr>
          <w:ilvl w:val="0"/>
          <w:numId w:val="0"/>
        </w:numPr>
        <w:ind w:left="420" w:leftChars="0"/>
        <w:rPr>
          <w:rFonts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合同</w:t>
      </w:r>
      <w:r>
        <w:rPr>
          <w:rFonts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</w:rPr>
        <w:t>扫描件请用彩色扫描件，</w:t>
      </w: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每一个</w:t>
      </w:r>
      <w:r>
        <w:rPr>
          <w:rFonts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</w:rPr>
        <w:t>材料</w:t>
      </w: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名称</w:t>
      </w:r>
      <w:r>
        <w:rPr>
          <w:rFonts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</w:rPr>
        <w:t>必须合成一个PDF文件上传，不允许上传多个文件！！！</w:t>
      </w:r>
    </w:p>
    <w:p>
      <w:pPr>
        <w:numPr>
          <w:ilvl w:val="0"/>
          <w:numId w:val="0"/>
        </w:numPr>
        <w:ind w:left="420" w:leftChars="0"/>
        <w:rPr>
          <w:rFonts w:hint="eastAsia" w:asciiTheme="minorEastAsia" w:hAnsiTheme="minorEastAsia" w:eastAsiaTheme="minorEastAsia" w:cstheme="minorEastAsia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drawing>
          <wp:inline distT="0" distB="0" distL="114300" distR="114300">
            <wp:extent cx="5266055" cy="2093595"/>
            <wp:effectExtent l="0" t="0" r="4445" b="1905"/>
            <wp:docPr id="160" name="图片 16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（</w:t>
      </w:r>
      <w:r>
        <w:rPr>
          <w:rFonts w:hint="eastAsia" w:asciiTheme="minorEastAsia" w:hAnsiTheme="minorEastAsia" w:cstheme="minorEastAsia"/>
          <w:szCs w:val="28"/>
          <w:lang w:val="en-US" w:eastAsia="zh-CN"/>
        </w:rPr>
        <w:t>7</w:t>
      </w:r>
      <w:r>
        <w:rPr>
          <w:rFonts w:hint="eastAsia" w:asciiTheme="minorEastAsia" w:hAnsiTheme="minorEastAsia" w:cstheme="minorEastAsia"/>
          <w:szCs w:val="28"/>
        </w:rPr>
        <w:t>）保存并提交业务，预售商品房买卖预告登记在线申办流程结束。</w:t>
      </w:r>
    </w:p>
    <w:p>
      <w:pPr>
        <w:ind w:firstLine="560"/>
        <w:rPr>
          <w:rFonts w:asciiTheme="minorEastAsia" w:hAnsiTheme="minorEastAsia" w:eastAsiaTheme="minorEastAsia" w:cstheme="minorEastAsia"/>
          <w:sz w:val="28"/>
          <w:szCs w:val="22"/>
        </w:rPr>
      </w:pPr>
      <w:r>
        <w:drawing>
          <wp:inline distT="0" distB="0" distL="114300" distR="114300">
            <wp:extent cx="5269230" cy="2202180"/>
            <wp:effectExtent l="0" t="0" r="1270" b="762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753" cy="220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</w:p>
    <w:p>
      <w:pPr>
        <w:pStyle w:val="3"/>
        <w:ind w:firstLine="562"/>
        <w:rPr>
          <w:rFonts w:asciiTheme="minorEastAsia" w:hAnsiTheme="minorEastAsia" w:eastAsiaTheme="minorEastAsia" w:cstheme="minorEastAsia"/>
          <w:sz w:val="28"/>
          <w:szCs w:val="22"/>
        </w:rPr>
      </w:pPr>
      <w:r>
        <w:rPr>
          <w:rFonts w:hint="eastAsia" w:asciiTheme="minorEastAsia" w:hAnsiTheme="minorEastAsia" w:eastAsiaTheme="minorEastAsia" w:cstheme="minorEastAsia"/>
          <w:sz w:val="28"/>
          <w:szCs w:val="22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2"/>
        </w:rPr>
        <w:t>、预购商品房抵押权预告登记申办流程</w:t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（1）进入在线申请系统，选择事项申报、预告登记 。</w:t>
      </w:r>
    </w:p>
    <w:p>
      <w:pPr>
        <w:ind w:firstLine="560"/>
      </w:pPr>
      <w:r>
        <w:drawing>
          <wp:inline distT="0" distB="0" distL="114300" distR="114300">
            <wp:extent cx="5269865" cy="2494280"/>
            <wp:effectExtent l="0" t="0" r="698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 w:asciiTheme="minorEastAsia" w:hAnsiTheme="minorEastAsia" w:cstheme="minorEastAsia"/>
          <w:szCs w:val="28"/>
        </w:rPr>
        <w:t>（2）选择”预购商品房抵押权预告登记”，点击“在线申请”进入业务申办界面。</w:t>
      </w:r>
    </w:p>
    <w:p>
      <w:pPr>
        <w:ind w:firstLine="56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1769110"/>
            <wp:effectExtent l="0" t="0" r="4445" b="8890"/>
            <wp:docPr id="56" name="图片 5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进入业务申办界面后，输入网签合同编号，点击“获取网签合同信息”按钮，可将不动产情况、抵押人的基本信息提取过来。</w:t>
      </w:r>
    </w:p>
    <w:p>
      <w:pPr>
        <w:ind w:firstLine="560"/>
      </w:pPr>
      <w:r>
        <w:drawing>
          <wp:inline distT="0" distB="0" distL="114300" distR="114300">
            <wp:extent cx="5269865" cy="2494280"/>
            <wp:effectExtent l="0" t="0" r="6985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9"/>
        </w:numPr>
        <w:ind w:firstLineChars="0"/>
        <w:rPr>
          <w:szCs w:val="28"/>
        </w:rPr>
      </w:pPr>
      <w:r>
        <w:rPr>
          <w:rFonts w:hint="eastAsia" w:asciiTheme="minorEastAsia" w:hAnsiTheme="minorEastAsia" w:cstheme="minorEastAsia"/>
          <w:szCs w:val="28"/>
        </w:rPr>
        <w:t>核对申请人</w:t>
      </w:r>
      <w:r>
        <w:rPr>
          <w:rFonts w:asciiTheme="minorEastAsia" w:hAnsiTheme="minorEastAsia" w:cstheme="minorEastAsia"/>
          <w:szCs w:val="28"/>
        </w:rPr>
        <w:t>双方</w:t>
      </w:r>
      <w:r>
        <w:rPr>
          <w:rFonts w:hint="eastAsia" w:asciiTheme="minorEastAsia" w:hAnsiTheme="minorEastAsia" w:cstheme="minorEastAsia"/>
          <w:szCs w:val="28"/>
        </w:rPr>
        <w:t>信息，确认</w:t>
      </w:r>
      <w:r>
        <w:rPr>
          <w:rFonts w:asciiTheme="minorEastAsia" w:hAnsiTheme="minorEastAsia" w:cstheme="minorEastAsia"/>
          <w:szCs w:val="28"/>
        </w:rPr>
        <w:t>无误后</w:t>
      </w:r>
      <w:r>
        <w:rPr>
          <w:rFonts w:hint="eastAsia" w:asciiTheme="minorEastAsia" w:hAnsiTheme="minorEastAsia" w:cstheme="minorEastAsia"/>
          <w:szCs w:val="28"/>
        </w:rPr>
        <w:t>点击确定保存。</w:t>
      </w:r>
    </w:p>
    <w:p>
      <w:pPr>
        <w:ind w:firstLine="560"/>
        <w:rPr>
          <w:szCs w:val="28"/>
        </w:rPr>
      </w:pPr>
      <w:r>
        <w:drawing>
          <wp:inline distT="0" distB="0" distL="0" distR="0">
            <wp:extent cx="5269865" cy="2494280"/>
            <wp:effectExtent l="0" t="0" r="6985" b="127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firstLine="560"/>
        <w:rPr>
          <w:szCs w:val="28"/>
        </w:rPr>
      </w:pPr>
      <w:r>
        <w:rPr>
          <w:rFonts w:hint="eastAsia"/>
          <w:szCs w:val="28"/>
        </w:rPr>
        <w:t>填写不动产抵押情况。</w:t>
      </w:r>
    </w:p>
    <w:p>
      <w:pPr>
        <w:ind w:firstLine="560"/>
      </w:pPr>
      <w:r>
        <w:drawing>
          <wp:inline distT="0" distB="0" distL="0" distR="0">
            <wp:extent cx="5269230" cy="2415540"/>
            <wp:effectExtent l="0" t="0" r="7620" b="381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1896" cy="241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</w:p>
    <w:p>
      <w:pPr>
        <w:pStyle w:val="14"/>
        <w:numPr>
          <w:ilvl w:val="0"/>
          <w:numId w:val="10"/>
        </w:numPr>
        <w:ind w:firstLineChars="0"/>
        <w:rPr>
          <w:szCs w:val="28"/>
        </w:rPr>
      </w:pPr>
      <w:r>
        <w:rPr>
          <w:rFonts w:hint="eastAsia"/>
          <w:szCs w:val="28"/>
        </w:rPr>
        <w:t>系统支持下载电子证明，具有同等法律效力，申请人如需纸质证明，请填写寄送信息，快递费用自行承担。</w:t>
      </w:r>
    </w:p>
    <w:p>
      <w:pPr>
        <w:ind w:left="560" w:firstLine="0" w:firstLineChars="0"/>
        <w:rPr>
          <w:szCs w:val="28"/>
        </w:rPr>
      </w:pPr>
      <w:r>
        <w:rPr>
          <w:szCs w:val="28"/>
        </w:rPr>
        <w:drawing>
          <wp:inline distT="0" distB="0" distL="0" distR="0">
            <wp:extent cx="5274310" cy="2731135"/>
            <wp:effectExtent l="0" t="0" r="2540" b="0"/>
            <wp:docPr id="99" name="图片 99" descr="C:\Users\ADMINI~1\AppData\Local\Temp\15610152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C:\Users\ADMINI~1\AppData\Local\Temp\1561015290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firstLine="560"/>
        <w:rPr>
          <w:szCs w:val="28"/>
        </w:rPr>
      </w:pPr>
      <w:r>
        <w:rPr>
          <w:rFonts w:hint="eastAsia" w:asciiTheme="minorEastAsia" w:hAnsiTheme="minorEastAsia" w:cstheme="minorEastAsia"/>
          <w:szCs w:val="28"/>
        </w:rPr>
        <w:t>核查业务数据是否完整正确。</w:t>
      </w:r>
      <w:r>
        <w:rPr>
          <w:rFonts w:hint="eastAsia"/>
          <w:szCs w:val="28"/>
        </w:rPr>
        <w:t>点击“申请人双方签名（章）”，分别完成银行与抵押人的电子签名操作。</w:t>
      </w:r>
    </w:p>
    <w:p>
      <w:pPr>
        <w:ind w:firstLine="560"/>
        <w:rPr>
          <w:szCs w:val="28"/>
        </w:rPr>
      </w:pPr>
      <w:r>
        <w:rPr>
          <w:szCs w:val="28"/>
        </w:rPr>
        <w:drawing>
          <wp:inline distT="0" distB="0" distL="0" distR="0">
            <wp:extent cx="5269865" cy="2494280"/>
            <wp:effectExtent l="0" t="0" r="6985" b="1270"/>
            <wp:docPr id="9" name="图片 9" descr="C:\Users\ADMINI~1\AppData\Local\Temp\15608388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1560838897(1)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/>
        <w:rPr>
          <w:szCs w:val="28"/>
        </w:rPr>
      </w:pPr>
      <w:r>
        <w:rPr>
          <w:rFonts w:hint="eastAsia" w:ascii="楷体" w:hAnsi="楷体" w:eastAsia="楷体"/>
          <w:b/>
          <w:szCs w:val="28"/>
        </w:rPr>
        <w:t>银行电子签名</w:t>
      </w:r>
      <w:r>
        <w:rPr>
          <w:rFonts w:hint="eastAsia"/>
          <w:b/>
          <w:szCs w:val="28"/>
        </w:rPr>
        <w:t>：</w:t>
      </w:r>
      <w:r>
        <w:rPr>
          <w:rFonts w:hint="eastAsia"/>
          <w:szCs w:val="28"/>
        </w:rPr>
        <w:t>插入证书秘钥 ，在不动产登记申请表的左下方，点击“手绘签名”进行签名。</w:t>
      </w:r>
    </w:p>
    <w:p>
      <w:pPr>
        <w:ind w:firstLine="560"/>
      </w:pPr>
      <w:r>
        <w:drawing>
          <wp:inline distT="0" distB="0" distL="114300" distR="114300">
            <wp:extent cx="5269865" cy="2494280"/>
            <wp:effectExtent l="0" t="0" r="6985" b="127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点击‘签章’</w:t>
      </w:r>
    </w:p>
    <w:p>
      <w:pPr>
        <w:ind w:firstLine="560"/>
      </w:pPr>
      <w:r>
        <w:drawing>
          <wp:inline distT="0" distB="0" distL="0" distR="0">
            <wp:extent cx="5269865" cy="2494280"/>
            <wp:effectExtent l="0" t="0" r="6985" b="1270"/>
            <wp:docPr id="36" name="图片 36" descr="C:\Users\ADMINI~1\AppData\Local\Temp\15608389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I~1\AppData\Local\Temp\1560838929(1)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选择签章，点击‘确定’</w:t>
      </w:r>
    </w:p>
    <w:p>
      <w:pPr>
        <w:ind w:firstLine="560"/>
      </w:pPr>
      <w:r>
        <w:drawing>
          <wp:inline distT="0" distB="0" distL="0" distR="0">
            <wp:extent cx="5269865" cy="2494280"/>
            <wp:effectExtent l="0" t="0" r="6985" b="1270"/>
            <wp:docPr id="49" name="图片 49" descr="C:\Users\ADMINI~1\AppData\Local\Temp\15608389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ADMINI~1\AppData\Local\Temp\1560838950(1)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0" distR="0">
            <wp:extent cx="5269865" cy="2494280"/>
            <wp:effectExtent l="0" t="0" r="6985" b="1270"/>
            <wp:docPr id="97" name="图片 97" descr="C:\Users\ADMINI~1\AppData\Local\Temp\15607772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C:\Users\ADMINI~1\AppData\Local\Temp\1560777283(1)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输入密码，点击‘确定’</w:t>
      </w:r>
    </w:p>
    <w:p>
      <w:pPr>
        <w:ind w:firstLine="560"/>
      </w:pPr>
      <w:r>
        <w:drawing>
          <wp:inline distT="0" distB="0" distL="0" distR="0">
            <wp:extent cx="5269865" cy="2494280"/>
            <wp:effectExtent l="0" t="0" r="6985" b="127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签章完成，如下：</w:t>
      </w:r>
    </w:p>
    <w:p>
      <w:pPr>
        <w:ind w:firstLine="560"/>
      </w:pPr>
      <w:r>
        <w:drawing>
          <wp:inline distT="0" distB="0" distL="0" distR="0">
            <wp:extent cx="5269865" cy="2494280"/>
            <wp:effectExtent l="0" t="0" r="6985" b="1270"/>
            <wp:docPr id="52" name="图片 52" descr="C:\Users\ADMINI~1\AppData\Local\Temp\15608389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DMINI~1\AppData\Local\Temp\1560838970(1)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/>
        <w:rPr>
          <w:szCs w:val="28"/>
        </w:rPr>
      </w:pPr>
      <w:r>
        <w:rPr>
          <w:rFonts w:hint="eastAsia" w:ascii="楷体" w:hAnsi="楷体" w:eastAsia="楷体"/>
          <w:b/>
          <w:szCs w:val="28"/>
        </w:rPr>
        <w:t>申请人签名：</w:t>
      </w:r>
      <w:r>
        <w:rPr>
          <w:rFonts w:hint="eastAsia"/>
          <w:szCs w:val="28"/>
        </w:rPr>
        <w:t>使用微信扫描左上角二维码，根据提示进行签名操作，签名完成后系统会自动同步至申请表右下方签章处。</w:t>
      </w:r>
    </w:p>
    <w:p>
      <w:pPr>
        <w:ind w:firstLine="560"/>
      </w:pPr>
      <w:r>
        <w:drawing>
          <wp:inline distT="0" distB="0" distL="114300" distR="114300">
            <wp:extent cx="5269865" cy="2494280"/>
            <wp:effectExtent l="0" t="0" r="6985" b="127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手机微信扫描二维码后界面如下：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4445" b="0"/>
            <wp:docPr id="68" name="图片 68" descr="C:\Users\ADMINI~1\AppData\Local\Temp\15608390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ADMINI~1\AppData\Local\Temp\1560839040(1)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点击‘立即签名’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4445" b="0"/>
            <wp:docPr id="102" name="图片 102" descr="C:\Users\ADMINI~1\AppData\Local\Temp\WeChat Files\b76690b61ec00815decb94846b69f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C:\Users\ADMINI~1\AppData\Local\Temp\WeChat Files\b76690b61ec00815decb94846b69fef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点击‘开始授权’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4445" b="0"/>
            <wp:docPr id="103" name="图片 103" descr="C:\Users\ADMINI~1\AppData\Local\Temp\WeChat Files\7c50d3ad06d83dddc73ccba3cc1a3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C:\Users\ADMINI~1\AppData\Local\Temp\WeChat Files\7c50d3ad06d83dddc73ccba3cc1a30b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点击‘允许’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4445" b="0"/>
            <wp:docPr id="104" name="图片 104" descr="C:\Users\ADMINI~1\AppData\Local\Temp\WeChat Files\544b03d299f49ccef98eca2c786f3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C:\Users\ADMINI~1\AppData\Local\Temp\WeChat Files\544b03d299f49ccef98eca2c786f3d9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确保为本人操作，点击‘下一步’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4445" b="0"/>
            <wp:docPr id="105" name="图片 105" descr="C:\Users\ADMINI~1\AppData\Local\Temp\WeChat Files\20b272c7d78ff6378f8aa224334b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C:\Users\ADMINI~1\AppData\Local\Temp\WeChat Files\20b272c7d78ff6378f8aa224334be3c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点击‘继续’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4445" b="0"/>
            <wp:docPr id="106" name="图片 106" descr="C:\Users\ADMINI~1\AppData\Local\Temp\WeChat Files\764f501642d002e44de98e08fed7a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C:\Users\ADMINI~1\AppData\Local\Temp\WeChat Files\764f501642d002e44de98e08fed7ad7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点击‘人脸识别登陆’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4445" b="0"/>
            <wp:docPr id="107" name="图片 107" descr="C:\Users\ADMINI~1\AppData\Local\Temp\WeChat Files\3147310432040818c3d0cc7d3d03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C:\Users\ADMINI~1\AppData\Local\Temp\WeChat Files\3147310432040818c3d0cc7d3d030d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点击‘开始人脸识别验证’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4445" b="0"/>
            <wp:docPr id="108" name="图片 108" descr="C:\Users\ADMINI~1\AppData\Local\Temp\WeChat Files\45c1d2f832269202bdf98c5a5cbaa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C:\Users\ADMINI~1\AppData\Local\Temp\WeChat Files\45c1d2f832269202bdf98c5a5cbaa3b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验证成功，点击‘返回小程序’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4445" b="0"/>
            <wp:docPr id="109" name="图片 109" descr="C:\Users\ADMINI~1\AppData\Local\Temp\WeChat Files\0f615269433fada529b06483bab0f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C:\Users\ADMINI~1\AppData\Local\Temp\WeChat Files\0f615269433fada529b06483bab0fd9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0" distR="0">
            <wp:extent cx="2331720" cy="5021580"/>
            <wp:effectExtent l="7620" t="0" r="0" b="0"/>
            <wp:docPr id="110" name="图片 110" descr="C:\Users\ADMINI~1\AppData\Local\Temp\WeChat Files\1e1d84b47441c553ef75c29d21ba5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ADMINI~1\AppData\Local\Temp\WeChat Files\1e1d84b47441c553ef75c29d21ba52d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172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手写完成签名后，点击‘完成’</w:t>
      </w:r>
    </w:p>
    <w:p>
      <w:pPr>
        <w:ind w:firstLine="560"/>
      </w:pPr>
      <w:r>
        <w:drawing>
          <wp:inline distT="0" distB="0" distL="0" distR="0">
            <wp:extent cx="2091690" cy="4989195"/>
            <wp:effectExtent l="0" t="953" r="2858" b="2857"/>
            <wp:docPr id="111" name="图片 111" descr="C:\Users\ADMINI~1\AppData\Local\Temp\WeChat Files\cd3586c52fb0922317c3ee10796e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C:\Users\ADMINI~1\AppData\Local\Temp\WeChat Files\cd3586c52fb0922317c3ee10796e97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91690" cy="498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签名完成后，重新打开‘申请人双方签名（章）’页面，签名完成。</w:t>
      </w:r>
    </w:p>
    <w:p>
      <w:pPr>
        <w:ind w:firstLine="560"/>
      </w:pPr>
      <w:r>
        <w:drawing>
          <wp:inline distT="0" distB="0" distL="0" distR="0">
            <wp:extent cx="5269865" cy="2494280"/>
            <wp:effectExtent l="0" t="0" r="6985" b="1270"/>
            <wp:docPr id="69" name="图片 69" descr="C:\Users\ADMINI~1\AppData\Local\Temp\15608390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C:\Users\ADMINI~1\AppData\Local\Temp\1560839093(1)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双方</w:t>
      </w:r>
      <w:r>
        <w:rPr>
          <w:rFonts w:asciiTheme="minorEastAsia" w:hAnsiTheme="minorEastAsia" w:cstheme="minorEastAsia"/>
          <w:szCs w:val="28"/>
        </w:rPr>
        <w:t>签名完成后，</w:t>
      </w:r>
      <w:r>
        <w:rPr>
          <w:rFonts w:hint="eastAsia" w:asciiTheme="minorEastAsia" w:hAnsiTheme="minorEastAsia" w:cstheme="minorEastAsia"/>
          <w:szCs w:val="28"/>
        </w:rPr>
        <w:t>点击“同步申请表”，将</w:t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下载已签名的不动产登记申请表同步至附件材料。</w:t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asciiTheme="minorEastAsia" w:hAnsiTheme="minorEastAsia" w:cstheme="minorEastAsia"/>
          <w:szCs w:val="28"/>
        </w:rPr>
        <w:drawing>
          <wp:inline distT="0" distB="0" distL="0" distR="0">
            <wp:extent cx="5269865" cy="2494280"/>
            <wp:effectExtent l="0" t="0" r="6985" b="1270"/>
            <wp:docPr id="70" name="图片 70" descr="C:\Users\ADMINI~1\AppData\Local\Temp\15608391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C:\Users\ADMINI~1\AppData\Local\Temp\1560839117(1)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获取成功</w:t>
      </w:r>
    </w:p>
    <w:p>
      <w:pPr>
        <w:ind w:firstLine="560"/>
      </w:pPr>
      <w:r>
        <w:drawing>
          <wp:inline distT="0" distB="0" distL="0" distR="0">
            <wp:extent cx="5269865" cy="2494280"/>
            <wp:effectExtent l="0" t="0" r="6985" b="1270"/>
            <wp:docPr id="72" name="图片 72" descr="C:\Users\ADMINI~1\AppData\Local\Temp\15608391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:\Users\ADMINI~1\AppData\Local\Temp\1560839138(1)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114300" distR="114300">
            <wp:extent cx="5269865" cy="2494280"/>
            <wp:effectExtent l="0" t="0" r="6985" b="127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</w:p>
    <w:p>
      <w:pPr>
        <w:numPr>
          <w:ilvl w:val="0"/>
          <w:numId w:val="10"/>
        </w:num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保存并提交业务，预购商品房抵押权预告登记在线申办流程结束。</w:t>
      </w:r>
    </w:p>
    <w:p>
      <w:pPr>
        <w:ind w:firstLine="560"/>
      </w:pPr>
      <w:r>
        <w:drawing>
          <wp:inline distT="0" distB="0" distL="114300" distR="114300">
            <wp:extent cx="5269865" cy="2494280"/>
            <wp:effectExtent l="0" t="0" r="6985" b="127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562"/>
        <w:rPr>
          <w:rFonts w:asciiTheme="minorEastAsia" w:hAnsiTheme="minorEastAsia" w:eastAsiaTheme="minorEastAsia" w:cstheme="minorEastAsia"/>
          <w:sz w:val="28"/>
          <w:szCs w:val="22"/>
        </w:rPr>
      </w:pPr>
      <w:r>
        <w:rPr>
          <w:rFonts w:hint="eastAsia" w:asciiTheme="minorEastAsia" w:hAnsiTheme="minorEastAsia" w:eastAsiaTheme="minorEastAsia" w:cstheme="minorEastAsia"/>
          <w:sz w:val="28"/>
          <w:szCs w:val="22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28"/>
          <w:szCs w:val="22"/>
        </w:rPr>
        <w:t>、预购商品房抵押权预告登记</w:t>
      </w:r>
      <w:r>
        <w:rPr>
          <w:rFonts w:hint="eastAsia" w:asciiTheme="minorEastAsia" w:hAnsiTheme="minorEastAsia" w:eastAsiaTheme="minorEastAsia" w:cstheme="minorEastAsia"/>
          <w:sz w:val="28"/>
          <w:szCs w:val="22"/>
          <w:lang w:val="en-US" w:eastAsia="zh-CN"/>
        </w:rPr>
        <w:t>申办流程</w:t>
      </w:r>
      <w:r>
        <w:rPr>
          <w:rFonts w:hint="eastAsia" w:asciiTheme="minorEastAsia" w:hAnsiTheme="minorEastAsia" w:eastAsiaTheme="minorEastAsia" w:cstheme="minorEastAsia"/>
          <w:sz w:val="28"/>
          <w:szCs w:val="22"/>
        </w:rPr>
        <w:t>（境外个人、委托办理、未成年人、企业、单位在线申请）</w:t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（1）进入在线申请系统，选择事项申报、预告登记 。</w:t>
      </w:r>
    </w:p>
    <w:p>
      <w:pPr>
        <w:ind w:firstLine="560"/>
      </w:pPr>
      <w:r>
        <w:drawing>
          <wp:inline distT="0" distB="0" distL="114300" distR="114300">
            <wp:extent cx="5269865" cy="2494280"/>
            <wp:effectExtent l="0" t="0" r="6985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 w:asciiTheme="minorEastAsia" w:hAnsiTheme="minorEastAsia" w:cstheme="minorEastAsia"/>
          <w:szCs w:val="28"/>
        </w:rPr>
        <w:t>（2）选择”</w:t>
      </w:r>
      <w:r>
        <w:rPr>
          <w:rFonts w:hint="eastAsia" w:asciiTheme="minorEastAsia" w:hAnsiTheme="minorEastAsia" w:eastAsiaTheme="minorEastAsia" w:cstheme="minorEastAsia"/>
          <w:sz w:val="28"/>
          <w:szCs w:val="22"/>
        </w:rPr>
        <w:t>预购商品房抵押权预告登记（境外个人、委托办理、未成年人、企业、单位在线申请）</w:t>
      </w:r>
      <w:r>
        <w:rPr>
          <w:rFonts w:hint="eastAsia" w:asciiTheme="minorEastAsia" w:hAnsiTheme="minorEastAsia" w:cstheme="minorEastAsia"/>
          <w:szCs w:val="28"/>
        </w:rPr>
        <w:t>”，点击“在线申请”进入业务申办界面。</w:t>
      </w:r>
    </w:p>
    <w:p>
      <w:pPr>
        <w:ind w:firstLine="56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1750060"/>
            <wp:effectExtent l="0" t="0" r="4445" b="2540"/>
            <wp:docPr id="66" name="图片 6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进入业务申办界面后，输入网签合同编号，点击“获取网签合同信息”按钮，可将不动产情况、抵押人的基本信息提取过来。</w:t>
      </w:r>
    </w:p>
    <w:p>
      <w:pPr>
        <w:ind w:firstLine="560"/>
      </w:pPr>
      <w:r>
        <w:drawing>
          <wp:inline distT="0" distB="0" distL="114300" distR="114300">
            <wp:extent cx="5269865" cy="2494280"/>
            <wp:effectExtent l="0" t="0" r="6985" b="127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9"/>
        </w:numPr>
        <w:ind w:firstLineChars="0"/>
        <w:rPr>
          <w:szCs w:val="28"/>
        </w:rPr>
      </w:pPr>
      <w:r>
        <w:rPr>
          <w:rFonts w:hint="eastAsia" w:asciiTheme="minorEastAsia" w:hAnsiTheme="minorEastAsia" w:cstheme="minorEastAsia"/>
          <w:szCs w:val="28"/>
        </w:rPr>
        <w:t>核对申请人</w:t>
      </w:r>
      <w:r>
        <w:rPr>
          <w:rFonts w:asciiTheme="minorEastAsia" w:hAnsiTheme="minorEastAsia" w:cstheme="minorEastAsia"/>
          <w:szCs w:val="28"/>
        </w:rPr>
        <w:t>双方</w:t>
      </w:r>
      <w:r>
        <w:rPr>
          <w:rFonts w:hint="eastAsia" w:asciiTheme="minorEastAsia" w:hAnsiTheme="minorEastAsia" w:cstheme="minorEastAsia"/>
          <w:szCs w:val="28"/>
        </w:rPr>
        <w:t>信息，确认</w:t>
      </w:r>
      <w:r>
        <w:rPr>
          <w:rFonts w:asciiTheme="minorEastAsia" w:hAnsiTheme="minorEastAsia" w:cstheme="minorEastAsia"/>
          <w:szCs w:val="28"/>
        </w:rPr>
        <w:t>无误后</w:t>
      </w:r>
      <w:r>
        <w:rPr>
          <w:rFonts w:hint="eastAsia" w:asciiTheme="minorEastAsia" w:hAnsiTheme="minorEastAsia" w:cstheme="minorEastAsia"/>
          <w:szCs w:val="28"/>
        </w:rPr>
        <w:t>点击确定保存。</w:t>
      </w:r>
    </w:p>
    <w:p>
      <w:pPr>
        <w:ind w:firstLine="560"/>
        <w:rPr>
          <w:szCs w:val="28"/>
        </w:rPr>
      </w:pPr>
      <w:r>
        <w:rPr>
          <w:szCs w:val="28"/>
        </w:rPr>
        <w:drawing>
          <wp:inline distT="0" distB="0" distL="0" distR="0">
            <wp:extent cx="5269230" cy="2263140"/>
            <wp:effectExtent l="0" t="0" r="7620" b="3810"/>
            <wp:docPr id="74" name="图片 74" descr="C:\Users\ADMINI~1\AppData\Local\Temp\15608391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ADMINI~1\AppData\Local\Temp\1560839176(1)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607" cy="22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szCs w:val="28"/>
        </w:rPr>
      </w:pPr>
      <w:r>
        <w:rPr>
          <w:rFonts w:hint="eastAsia"/>
          <w:szCs w:val="28"/>
          <w:lang w:eastAsia="zh-CN"/>
        </w:rPr>
        <w:t>（</w:t>
      </w:r>
      <w:r>
        <w:rPr>
          <w:rFonts w:hint="eastAsia"/>
          <w:szCs w:val="28"/>
          <w:lang w:val="en-US" w:eastAsia="zh-CN"/>
        </w:rPr>
        <w:t>6</w:t>
      </w:r>
      <w:r>
        <w:rPr>
          <w:rFonts w:hint="eastAsia"/>
          <w:szCs w:val="28"/>
          <w:lang w:eastAsia="zh-CN"/>
        </w:rPr>
        <w:t>）</w:t>
      </w:r>
      <w:r>
        <w:rPr>
          <w:rFonts w:hint="eastAsia"/>
          <w:szCs w:val="28"/>
        </w:rPr>
        <w:t>填写不动产抵押情况。</w:t>
      </w:r>
    </w:p>
    <w:p>
      <w:pPr>
        <w:ind w:firstLine="560"/>
      </w:pPr>
      <w:r>
        <w:drawing>
          <wp:inline distT="0" distB="0" distL="0" distR="0">
            <wp:extent cx="5269865" cy="2494280"/>
            <wp:effectExtent l="0" t="0" r="6985" b="1270"/>
            <wp:docPr id="85" name="图片 85" descr="C:\Users\ADMINI~1\AppData\Local\Temp\15608392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C:\Users\ADMINI~1\AppData\Local\Temp\1560839214(1)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  <w:szCs w:val="28"/>
          <w:lang w:eastAsia="zh-CN"/>
        </w:rPr>
        <w:t>（</w:t>
      </w:r>
      <w:r>
        <w:rPr>
          <w:rFonts w:hint="eastAsia"/>
          <w:szCs w:val="28"/>
          <w:lang w:val="en-US" w:eastAsia="zh-CN"/>
        </w:rPr>
        <w:t>7</w:t>
      </w:r>
      <w:r>
        <w:rPr>
          <w:rFonts w:hint="eastAsia"/>
          <w:szCs w:val="28"/>
          <w:lang w:eastAsia="zh-CN"/>
        </w:rPr>
        <w:t>）</w:t>
      </w:r>
      <w:r>
        <w:rPr>
          <w:rFonts w:hint="eastAsia"/>
          <w:szCs w:val="28"/>
        </w:rPr>
        <w:t>系统支持下载电子证明，具有同等法律效力，申请人如需纸质证明，请填写寄送信息，快递费用自行承担。</w:t>
      </w:r>
    </w:p>
    <w:p>
      <w:pPr>
        <w:numPr>
          <w:ilvl w:val="0"/>
          <w:numId w:val="0"/>
        </w:numPr>
        <w:ind w:left="420" w:leftChars="0"/>
        <w:rPr>
          <w:rFonts w:hint="eastAsia" w:asciiTheme="minorEastAsia" w:hAnsiTheme="minorEastAsia" w:cstheme="minorEastAsia"/>
          <w:szCs w:val="28"/>
        </w:rPr>
      </w:pPr>
      <w:r>
        <w:rPr>
          <w:szCs w:val="28"/>
        </w:rPr>
        <w:drawing>
          <wp:inline distT="0" distB="0" distL="0" distR="0">
            <wp:extent cx="5274310" cy="2377440"/>
            <wp:effectExtent l="0" t="0" r="2540" b="3810"/>
            <wp:docPr id="101" name="图片 101" descr="C:\Users\ADMINI~1\AppData\Local\Temp\15610152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C:\Users\ADMINI~1\AppData\Local\Temp\1561015290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Cs w:val="28"/>
          <w:lang w:eastAsia="zh-CN"/>
        </w:rPr>
        <w:t>（</w:t>
      </w:r>
      <w:r>
        <w:rPr>
          <w:rFonts w:hint="eastAsia" w:asciiTheme="minorEastAsia" w:hAnsiTheme="minorEastAsia" w:cstheme="minorEastAsia"/>
          <w:szCs w:val="28"/>
          <w:lang w:val="en-US" w:eastAsia="zh-CN"/>
        </w:rPr>
        <w:t>8</w:t>
      </w:r>
      <w:r>
        <w:rPr>
          <w:rFonts w:hint="eastAsia" w:asciiTheme="minorEastAsia" w:hAnsiTheme="minorEastAsia" w:cstheme="minorEastAsia"/>
          <w:szCs w:val="28"/>
          <w:lang w:eastAsia="zh-CN"/>
        </w:rPr>
        <w:t>）</w:t>
      </w:r>
      <w:r>
        <w:rPr>
          <w:rFonts w:hint="eastAsia" w:asciiTheme="minorEastAsia" w:hAnsiTheme="minorEastAsia" w:cstheme="minorEastAsia"/>
          <w:szCs w:val="28"/>
        </w:rPr>
        <w:t>双方</w:t>
      </w:r>
      <w:r>
        <w:rPr>
          <w:rFonts w:asciiTheme="minorEastAsia" w:hAnsiTheme="minorEastAsia" w:cstheme="minorEastAsia"/>
          <w:szCs w:val="28"/>
        </w:rPr>
        <w:t>签名完成后，</w:t>
      </w:r>
      <w:r>
        <w:rPr>
          <w:rFonts w:hint="eastAsia" w:asciiTheme="minorEastAsia" w:hAnsiTheme="minorEastAsia" w:cstheme="minorEastAsia"/>
          <w:szCs w:val="28"/>
        </w:rPr>
        <w:t>将完成的约定扫描件上传至附件材料</w:t>
      </w:r>
    </w:p>
    <w:p>
      <w:pPr>
        <w:numPr>
          <w:ilvl w:val="0"/>
          <w:numId w:val="0"/>
        </w:numPr>
        <w:ind w:left="420" w:leftChars="0"/>
        <w:rPr>
          <w:rFonts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合同</w:t>
      </w:r>
      <w:r>
        <w:rPr>
          <w:rFonts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</w:rPr>
        <w:t>扫描件请用彩色扫描件，</w:t>
      </w: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每一个</w:t>
      </w:r>
      <w:r>
        <w:rPr>
          <w:rFonts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</w:rPr>
        <w:t>材料</w:t>
      </w:r>
      <w:r>
        <w:rPr>
          <w:rFonts w:hint="eastAsia"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名称</w:t>
      </w:r>
      <w:r>
        <w:rPr>
          <w:rFonts w:ascii="宋体" w:hAnsi="宋体" w:eastAsia="宋体" w:cs="宋体"/>
          <w:b/>
          <w:i w:val="0"/>
          <w:caps w:val="0"/>
          <w:color w:val="FF0000"/>
          <w:spacing w:val="0"/>
          <w:sz w:val="24"/>
          <w:szCs w:val="24"/>
          <w:shd w:val="clear" w:fill="FFFFFF"/>
        </w:rPr>
        <w:t>必须合成一个PDF文件上传，不允许上传多个文件！！！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drawing>
          <wp:inline distT="0" distB="0" distL="114300" distR="114300">
            <wp:extent cx="5269865" cy="1752600"/>
            <wp:effectExtent l="0" t="0" r="635" b="0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（</w:t>
      </w:r>
      <w:r>
        <w:rPr>
          <w:rFonts w:hint="eastAsia" w:asciiTheme="minorEastAsia" w:hAnsiTheme="minorEastAsia" w:cstheme="minorEastAsia"/>
          <w:szCs w:val="28"/>
          <w:lang w:val="en-US" w:eastAsia="zh-CN"/>
        </w:rPr>
        <w:t>9</w:t>
      </w:r>
      <w:r>
        <w:rPr>
          <w:rFonts w:hint="eastAsia" w:asciiTheme="minorEastAsia" w:hAnsiTheme="minorEastAsia" w:cstheme="minorEastAsia"/>
          <w:szCs w:val="28"/>
        </w:rPr>
        <w:t>）保存并提交业务，预购商品房抵押权预告登记在线申办流程结束。</w:t>
      </w:r>
    </w:p>
    <w:p>
      <w:pPr>
        <w:ind w:firstLine="560"/>
      </w:pPr>
      <w:r>
        <w:drawing>
          <wp:inline distT="0" distB="0" distL="114300" distR="114300">
            <wp:extent cx="5269865" cy="2494280"/>
            <wp:effectExtent l="0" t="0" r="6985" b="1270"/>
            <wp:docPr id="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562"/>
        <w:rPr>
          <w:rFonts w:asciiTheme="minorEastAsia" w:hAnsiTheme="minorEastAsia" w:eastAsiaTheme="minorEastAsia" w:cstheme="minorEastAsia"/>
          <w:sz w:val="28"/>
          <w:szCs w:val="22"/>
        </w:rPr>
      </w:pPr>
      <w:r>
        <w:rPr>
          <w:rFonts w:hint="eastAsia" w:asciiTheme="minorEastAsia" w:hAnsiTheme="minorEastAsia" w:eastAsiaTheme="minorEastAsia" w:cstheme="minorEastAsia"/>
          <w:sz w:val="28"/>
          <w:szCs w:val="22"/>
          <w:lang w:val="en-US" w:eastAsia="zh-CN"/>
        </w:rPr>
        <w:t>7</w:t>
      </w:r>
      <w:r>
        <w:rPr>
          <w:rFonts w:hint="eastAsia" w:asciiTheme="minorEastAsia" w:hAnsiTheme="minorEastAsia" w:eastAsiaTheme="minorEastAsia" w:cstheme="minorEastAsia"/>
          <w:sz w:val="28"/>
          <w:szCs w:val="22"/>
        </w:rPr>
        <w:t>、预告</w:t>
      </w:r>
      <w:r>
        <w:rPr>
          <w:rFonts w:hint="eastAsia" w:asciiTheme="minorEastAsia" w:hAnsiTheme="minorEastAsia" w:eastAsiaTheme="minorEastAsia" w:cstheme="minorEastAsia"/>
          <w:sz w:val="28"/>
          <w:szCs w:val="22"/>
          <w:lang w:val="en-US" w:eastAsia="zh-CN"/>
        </w:rPr>
        <w:t>注销</w:t>
      </w:r>
      <w:r>
        <w:rPr>
          <w:rFonts w:hint="eastAsia" w:asciiTheme="minorEastAsia" w:hAnsiTheme="minorEastAsia" w:eastAsiaTheme="minorEastAsia" w:cstheme="minorEastAsia"/>
          <w:sz w:val="28"/>
          <w:szCs w:val="22"/>
        </w:rPr>
        <w:t xml:space="preserve">登记申办流程 </w:t>
      </w:r>
    </w:p>
    <w:p>
      <w:pPr>
        <w:ind w:firstLine="560"/>
        <w:rPr>
          <w:rFonts w:hint="eastAsia"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（1）进入系统界面，选择事项申报、</w:t>
      </w:r>
      <w:r>
        <w:rPr>
          <w:rFonts w:hint="eastAsia" w:asciiTheme="minorEastAsia" w:hAnsiTheme="minorEastAsia" w:cstheme="minorEastAsia"/>
          <w:szCs w:val="28"/>
          <w:lang w:eastAsia="zh-CN"/>
        </w:rPr>
        <w:t>注销</w:t>
      </w:r>
      <w:r>
        <w:rPr>
          <w:rFonts w:hint="eastAsia" w:asciiTheme="minorEastAsia" w:hAnsiTheme="minorEastAsia" w:cstheme="minorEastAsia"/>
          <w:szCs w:val="28"/>
        </w:rPr>
        <w:t>登记</w:t>
      </w:r>
    </w:p>
    <w:p>
      <w:pPr>
        <w:ind w:firstLine="560"/>
      </w:pP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drawing>
          <wp:inline distT="0" distB="0" distL="114300" distR="114300">
            <wp:extent cx="5274310" cy="1204595"/>
            <wp:effectExtent l="0" t="0" r="8890" b="1905"/>
            <wp:docPr id="173" name="图片 17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firstLine="560"/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cstheme="minorEastAsia"/>
          <w:szCs w:val="28"/>
        </w:rPr>
        <w:t xml:space="preserve">选择 </w:t>
      </w:r>
      <w:r>
        <w:rPr>
          <w:rFonts w:hint="eastAsia" w:asciiTheme="minorEastAsia" w:hAnsiTheme="minorEastAsia" w:cstheme="minorEastAsia"/>
          <w:szCs w:val="28"/>
          <w:lang w:val="en-US" w:eastAsia="zh-CN"/>
        </w:rPr>
        <w:t>预告注销</w:t>
      </w:r>
      <w:r>
        <w:rPr>
          <w:rFonts w:hint="eastAsia" w:asciiTheme="minorEastAsia" w:hAnsiTheme="minorEastAsia" w:cstheme="minorEastAsia"/>
          <w:szCs w:val="28"/>
        </w:rPr>
        <w:t>登记，点击“在线申请”进入业务申办界面。</w:t>
      </w:r>
    </w:p>
    <w:p>
      <w:pPr>
        <w:ind w:firstLine="56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106805"/>
            <wp:effectExtent l="0" t="0" r="11430" b="1079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left="0" w:leftChars="0" w:firstLine="560" w:firstLineChars="200"/>
        <w:rPr>
          <w:rFonts w:hint="eastAsia" w:asciiTheme="minorEastAsia" w:hAnsiTheme="minorEastAsia" w:cstheme="minorEastAsia"/>
          <w:b/>
          <w:bCs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Cs w:val="28"/>
        </w:rPr>
        <w:t>在业务申办界面</w:t>
      </w:r>
      <w:r>
        <w:rPr>
          <w:rFonts w:hint="eastAsia" w:asciiTheme="minorEastAsia" w:hAnsiTheme="minorEastAsia" w:cstheme="minorEastAsia"/>
          <w:szCs w:val="28"/>
          <w:lang w:val="en-US" w:eastAsia="zh-CN"/>
        </w:rPr>
        <w:t xml:space="preserve">选择 申请事项 是 </w:t>
      </w:r>
      <w:r>
        <w:rPr>
          <w:rFonts w:hint="eastAsia" w:asciiTheme="minorEastAsia" w:hAnsiTheme="minorEastAsia" w:cstheme="minorEastAsia"/>
          <w:b/>
          <w:bCs/>
          <w:szCs w:val="28"/>
          <w:lang w:val="en-US" w:eastAsia="zh-CN"/>
        </w:rPr>
        <w:t>预售商品房买卖预告注销登记</w:t>
      </w:r>
      <w:r>
        <w:rPr>
          <w:rFonts w:hint="eastAsia" w:asciiTheme="minorEastAsia" w:hAnsiTheme="minorEastAsia" w:cstheme="minorEastAsia"/>
          <w:szCs w:val="28"/>
          <w:lang w:val="en-US" w:eastAsia="zh-CN"/>
        </w:rPr>
        <w:t xml:space="preserve"> 或者是 </w:t>
      </w:r>
      <w:r>
        <w:rPr>
          <w:rFonts w:hint="eastAsia" w:asciiTheme="minorEastAsia" w:hAnsiTheme="minorEastAsia" w:cstheme="minorEastAsia"/>
          <w:b/>
          <w:bCs/>
          <w:szCs w:val="28"/>
          <w:lang w:val="en-US" w:eastAsia="zh-CN"/>
        </w:rPr>
        <w:t>预售商品房抵押权预告注销登记</w:t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Cs w:val="28"/>
          <w:lang w:val="en-US" w:eastAsia="zh-CN"/>
        </w:rPr>
        <w:drawing>
          <wp:inline distT="0" distB="0" distL="114300" distR="114300">
            <wp:extent cx="5272405" cy="1717675"/>
            <wp:effectExtent l="0" t="0" r="10795" b="9525"/>
            <wp:docPr id="60" name="图片 6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left="0" w:leftChars="0" w:firstLine="560" w:firstLineChars="200"/>
        <w:rPr>
          <w:rFonts w:hint="eastAsia"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在业务申办界面输入网签合同号，然后点击“获取预售合同信息”，提取网签合同数据。</w:t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eastAsiaTheme="minorEastAsia" w:cstheme="minorEastAsia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drawing>
          <wp:inline distT="0" distB="0" distL="114300" distR="114300">
            <wp:extent cx="5273040" cy="2641600"/>
            <wp:effectExtent l="0" t="0" r="10160" b="0"/>
            <wp:docPr id="174" name="图片 17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left="0" w:leftChars="0" w:firstLine="560" w:firstLineChars="200"/>
        <w:rPr>
          <w:rFonts w:hint="eastAsia" w:asciiTheme="minorEastAsia" w:hAnsiTheme="minorEastAsia" w:cstheme="minorEastAsia"/>
          <w:b w:val="0"/>
          <w:bCs w:val="0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Cs w:val="28"/>
          <w:lang w:eastAsia="zh-CN"/>
        </w:rPr>
        <w:t>根据自己提交的业务需求，选择</w:t>
      </w:r>
      <w:r>
        <w:rPr>
          <w:rFonts w:hint="eastAsia" w:asciiTheme="minorEastAsia" w:hAnsiTheme="minorEastAsia" w:cstheme="minorEastAsia"/>
          <w:b/>
          <w:bCs/>
          <w:szCs w:val="28"/>
          <w:lang w:eastAsia="zh-CN"/>
        </w:rPr>
        <w:t>是否撤销合同备案，</w:t>
      </w:r>
      <w:r>
        <w:rPr>
          <w:rFonts w:hint="eastAsia" w:asciiTheme="minorEastAsia" w:hAnsiTheme="minorEastAsia" w:cstheme="minorEastAsia"/>
          <w:b w:val="0"/>
          <w:bCs w:val="0"/>
          <w:szCs w:val="28"/>
          <w:lang w:val="en-US" w:eastAsia="zh-CN"/>
        </w:rPr>
        <w:t>如果是</w:t>
      </w:r>
      <w:r>
        <w:rPr>
          <w:rFonts w:hint="eastAsia" w:asciiTheme="minorEastAsia" w:hAnsiTheme="minorEastAsia" w:cstheme="minorEastAsia"/>
          <w:b/>
          <w:bCs/>
          <w:szCs w:val="28"/>
          <w:lang w:val="en-US" w:eastAsia="zh-CN"/>
        </w:rPr>
        <w:t>预售商品房抵押权预告注销登记</w:t>
      </w:r>
      <w:r>
        <w:rPr>
          <w:rFonts w:hint="eastAsia" w:asciiTheme="minorEastAsia" w:hAnsiTheme="minorEastAsia" w:cstheme="minorEastAsia"/>
          <w:b w:val="0"/>
          <w:bCs w:val="0"/>
          <w:szCs w:val="28"/>
          <w:lang w:val="en-US" w:eastAsia="zh-CN"/>
        </w:rPr>
        <w:t>业务则此项</w:t>
      </w:r>
      <w:r>
        <w:rPr>
          <w:rFonts w:hint="eastAsia" w:asciiTheme="minorEastAsia" w:hAnsiTheme="minorEastAsia" w:cstheme="minorEastAsia"/>
          <w:b w:val="0"/>
          <w:bCs w:val="0"/>
          <w:color w:val="FF0000"/>
          <w:szCs w:val="28"/>
          <w:lang w:val="en-US" w:eastAsia="zh-CN"/>
        </w:rPr>
        <w:t>不要</w:t>
      </w:r>
      <w:r>
        <w:rPr>
          <w:rFonts w:hint="eastAsia" w:asciiTheme="minorEastAsia" w:hAnsiTheme="minorEastAsia" w:cstheme="minorEastAsia"/>
          <w:b w:val="0"/>
          <w:bCs w:val="0"/>
          <w:szCs w:val="28"/>
          <w:lang w:val="en-US" w:eastAsia="zh-CN"/>
        </w:rPr>
        <w:t>选择</w:t>
      </w:r>
    </w:p>
    <w:p>
      <w:pPr>
        <w:numPr>
          <w:ilvl w:val="0"/>
          <w:numId w:val="0"/>
        </w:numPr>
        <w:ind w:leftChars="200"/>
        <w:rPr>
          <w:rFonts w:hint="eastAsia" w:asciiTheme="minorEastAsia" w:hAnsiTheme="minorEastAsia" w:cstheme="minorEastAsia"/>
          <w:szCs w:val="28"/>
          <w:lang w:eastAsia="zh-CN"/>
        </w:rPr>
      </w:pPr>
      <w:r>
        <w:rPr>
          <w:rFonts w:hint="eastAsia" w:asciiTheme="minorEastAsia" w:hAnsiTheme="minorEastAsia" w:cstheme="minorEastAsia"/>
          <w:szCs w:val="28"/>
          <w:lang w:eastAsia="zh-CN"/>
        </w:rPr>
        <w:drawing>
          <wp:inline distT="0" distB="0" distL="114300" distR="114300">
            <wp:extent cx="5267960" cy="2586990"/>
            <wp:effectExtent l="0" t="0" r="2540" b="3810"/>
            <wp:docPr id="175" name="图片 17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szCs w:val="28"/>
        </w:rPr>
      </w:pPr>
      <w:r>
        <w:rPr>
          <w:rFonts w:hint="eastAsia"/>
          <w:szCs w:val="28"/>
        </w:rPr>
        <w:t>通过提取网签合同数据，系统</w:t>
      </w:r>
      <w:r>
        <w:rPr>
          <w:szCs w:val="28"/>
        </w:rPr>
        <w:t>会将</w:t>
      </w:r>
      <w:r>
        <w:rPr>
          <w:rFonts w:hint="eastAsia"/>
          <w:szCs w:val="28"/>
        </w:rPr>
        <w:t>不动产情况、权利人的基本信息、预售商品房买卖合同附件获取到</w:t>
      </w:r>
      <w:r>
        <w:rPr>
          <w:szCs w:val="28"/>
        </w:rPr>
        <w:t>当前业务界面</w:t>
      </w:r>
      <w:r>
        <w:rPr>
          <w:rFonts w:hint="eastAsia"/>
          <w:szCs w:val="28"/>
        </w:rPr>
        <w:t>。</w:t>
      </w:r>
    </w:p>
    <w:p>
      <w:pPr>
        <w:ind w:firstLine="560"/>
      </w:pPr>
      <w:r>
        <w:drawing>
          <wp:inline distT="0" distB="0" distL="114300" distR="114300">
            <wp:extent cx="5266690" cy="2515870"/>
            <wp:effectExtent l="0" t="0" r="3810" b="11430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（</w:t>
      </w:r>
      <w:r>
        <w:rPr>
          <w:rFonts w:hint="eastAsia" w:asciiTheme="minorEastAsia" w:hAnsiTheme="minorEastAsia" w:cstheme="minorEastAsia"/>
          <w:szCs w:val="28"/>
          <w:lang w:val="en-US" w:eastAsia="zh-CN"/>
        </w:rPr>
        <w:t>6</w:t>
      </w:r>
      <w:r>
        <w:rPr>
          <w:rFonts w:hint="eastAsia" w:asciiTheme="minorEastAsia" w:hAnsiTheme="minorEastAsia" w:cstheme="minorEastAsia"/>
          <w:szCs w:val="28"/>
        </w:rPr>
        <w:t>）核对申请人</w:t>
      </w:r>
      <w:r>
        <w:rPr>
          <w:rFonts w:asciiTheme="minorEastAsia" w:hAnsiTheme="minorEastAsia" w:cstheme="minorEastAsia"/>
          <w:szCs w:val="28"/>
        </w:rPr>
        <w:t>双方</w:t>
      </w:r>
      <w:r>
        <w:rPr>
          <w:rFonts w:hint="eastAsia" w:asciiTheme="minorEastAsia" w:hAnsiTheme="minorEastAsia" w:cstheme="minorEastAsia"/>
          <w:szCs w:val="28"/>
        </w:rPr>
        <w:t>信息</w:t>
      </w:r>
    </w:p>
    <w:p>
      <w:pPr>
        <w:ind w:firstLine="560"/>
      </w:pPr>
      <w:r>
        <w:drawing>
          <wp:inline distT="0" distB="0" distL="0" distR="0">
            <wp:extent cx="5265420" cy="2278380"/>
            <wp:effectExtent l="0" t="0" r="5080" b="7620"/>
            <wp:docPr id="53" name="图片 53" descr="C:\Users\ADMINI~1\AppData\Local\Temp\15608393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ADMINI~1\AppData\Local\Temp\1560839383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407" cy="228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056005"/>
            <wp:effectExtent l="0" t="0" r="12065" b="10795"/>
            <wp:docPr id="31" name="图片 3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szCs w:val="28"/>
        </w:rPr>
      </w:pPr>
      <w:r>
        <w:rPr>
          <w:rFonts w:hint="eastAsia"/>
          <w:szCs w:val="28"/>
          <w:lang w:eastAsia="zh-CN"/>
        </w:rPr>
        <w:t>（</w:t>
      </w:r>
      <w:r>
        <w:rPr>
          <w:rFonts w:hint="eastAsia"/>
          <w:szCs w:val="28"/>
          <w:lang w:val="en-US" w:eastAsia="zh-CN"/>
        </w:rPr>
        <w:t>7</w:t>
      </w:r>
      <w:r>
        <w:rPr>
          <w:rFonts w:hint="eastAsia"/>
          <w:szCs w:val="28"/>
          <w:lang w:eastAsia="zh-CN"/>
        </w:rPr>
        <w:t>）</w:t>
      </w:r>
      <w:r>
        <w:rPr>
          <w:rFonts w:hint="eastAsia"/>
          <w:szCs w:val="28"/>
        </w:rPr>
        <w:t>系统支持下载电子证明，具有同等法律效力，申请人如需纸质证明，请填写寄送信息，快递费用自行承担。</w:t>
      </w:r>
    </w:p>
    <w:p>
      <w:pPr>
        <w:ind w:left="560" w:firstLine="0" w:firstLineChars="0"/>
        <w:rPr>
          <w:szCs w:val="28"/>
        </w:rPr>
      </w:pPr>
      <w:r>
        <w:rPr>
          <w:szCs w:val="28"/>
        </w:rPr>
        <w:drawing>
          <wp:inline distT="0" distB="0" distL="0" distR="0">
            <wp:extent cx="5274310" cy="2731135"/>
            <wp:effectExtent l="0" t="0" r="8890" b="12065"/>
            <wp:docPr id="86" name="图片 86" descr="C:\Users\ADMINI~1\AppData\Local\Temp\15610152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C:\Users\ADMINI~1\AppData\Local\Temp\1561015290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szCs w:val="28"/>
        </w:rPr>
      </w:pPr>
      <w:r>
        <w:rPr>
          <w:rFonts w:hint="eastAsia" w:asciiTheme="minorEastAsia" w:hAnsiTheme="minorEastAsia" w:cstheme="minorEastAsia"/>
          <w:szCs w:val="28"/>
          <w:lang w:eastAsia="zh-CN"/>
        </w:rPr>
        <w:t>（</w:t>
      </w:r>
      <w:r>
        <w:rPr>
          <w:rFonts w:hint="eastAsia" w:asciiTheme="minorEastAsia" w:hAnsiTheme="minorEastAsia" w:cstheme="minorEastAsia"/>
          <w:szCs w:val="28"/>
          <w:lang w:val="en-US" w:eastAsia="zh-CN"/>
        </w:rPr>
        <w:t>8</w:t>
      </w:r>
      <w:r>
        <w:rPr>
          <w:rFonts w:hint="eastAsia" w:asciiTheme="minorEastAsia" w:hAnsiTheme="minorEastAsia" w:cstheme="minorEastAsia"/>
          <w:szCs w:val="28"/>
          <w:lang w:eastAsia="zh-CN"/>
        </w:rPr>
        <w:t>）</w:t>
      </w:r>
      <w:r>
        <w:rPr>
          <w:rFonts w:hint="eastAsia" w:asciiTheme="minorEastAsia" w:hAnsiTheme="minorEastAsia" w:cstheme="minorEastAsia"/>
          <w:szCs w:val="28"/>
        </w:rPr>
        <w:t>核查业务数据是否完整正确</w:t>
      </w:r>
      <w:r>
        <w:rPr>
          <w:rFonts w:hint="eastAsia"/>
          <w:szCs w:val="28"/>
        </w:rPr>
        <w:t>，点击“申请人双方签名（章）”按钮，进行不动产登记申请表网上签名操作。</w:t>
      </w:r>
    </w:p>
    <w:p>
      <w:pPr>
        <w:ind w:firstLine="560"/>
      </w:pPr>
    </w:p>
    <w:p>
      <w:pPr>
        <w:ind w:firstLine="56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633980"/>
            <wp:effectExtent l="0" t="0" r="12065" b="7620"/>
            <wp:docPr id="176" name="图片 1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 descr="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0" distR="0">
            <wp:extent cx="5266690" cy="2515870"/>
            <wp:effectExtent l="0" t="0" r="3810" b="11430"/>
            <wp:docPr id="93" name="图片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/>
        <w:rPr>
          <w:szCs w:val="28"/>
        </w:rPr>
      </w:pPr>
      <w:r>
        <w:rPr>
          <w:rFonts w:hint="eastAsia" w:ascii="楷体" w:hAnsi="楷体" w:eastAsia="楷体"/>
          <w:b/>
          <w:szCs w:val="28"/>
        </w:rPr>
        <w:t>开发商电子签名</w:t>
      </w:r>
      <w:r>
        <w:rPr>
          <w:rFonts w:hint="eastAsia"/>
          <w:b/>
          <w:szCs w:val="28"/>
        </w:rPr>
        <w:t>：</w:t>
      </w:r>
      <w:r>
        <w:rPr>
          <w:rFonts w:hint="eastAsia"/>
          <w:szCs w:val="28"/>
        </w:rPr>
        <w:t>插入证书秘钥 ，在不动产登记申请表的左下方，点击“手绘签名”进行签名。</w:t>
      </w:r>
    </w:p>
    <w:p>
      <w:pPr>
        <w:ind w:firstLine="560"/>
      </w:pPr>
      <w:r>
        <w:drawing>
          <wp:inline distT="0" distB="0" distL="114300" distR="114300">
            <wp:extent cx="5266690" cy="2515870"/>
            <wp:effectExtent l="0" t="0" r="3810" b="1143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点击‘签章’</w:t>
      </w:r>
    </w:p>
    <w:p>
      <w:pPr>
        <w:ind w:firstLine="560"/>
      </w:pPr>
      <w:r>
        <w:drawing>
          <wp:inline distT="0" distB="0" distL="0" distR="0">
            <wp:extent cx="5266690" cy="2515870"/>
            <wp:effectExtent l="0" t="0" r="3810" b="11430"/>
            <wp:docPr id="121" name="图片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选择签章，点击‘确定’</w:t>
      </w:r>
    </w:p>
    <w:p>
      <w:pPr>
        <w:ind w:firstLine="560"/>
      </w:pPr>
      <w:r>
        <w:drawing>
          <wp:inline distT="0" distB="0" distL="0" distR="0">
            <wp:extent cx="5266690" cy="2515870"/>
            <wp:effectExtent l="0" t="0" r="3810" b="11430"/>
            <wp:docPr id="144" name="图片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0" distR="0">
            <wp:extent cx="5266690" cy="2515870"/>
            <wp:effectExtent l="0" t="0" r="3810" b="11430"/>
            <wp:docPr id="149" name="图片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输入用章密码，点击‘确定’</w:t>
      </w:r>
    </w:p>
    <w:p>
      <w:pPr>
        <w:ind w:firstLine="560"/>
      </w:pPr>
      <w:r>
        <w:drawing>
          <wp:inline distT="0" distB="0" distL="0" distR="0">
            <wp:extent cx="5266690" cy="2515870"/>
            <wp:effectExtent l="0" t="0" r="3810" b="11430"/>
            <wp:docPr id="150" name="图片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签章完成，如下：</w:t>
      </w:r>
    </w:p>
    <w:p>
      <w:pPr>
        <w:ind w:firstLine="560"/>
      </w:pPr>
      <w:r>
        <w:drawing>
          <wp:inline distT="0" distB="0" distL="0" distR="0">
            <wp:extent cx="5266690" cy="2515870"/>
            <wp:effectExtent l="0" t="0" r="3810" b="11430"/>
            <wp:docPr id="151" name="图片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/>
        <w:rPr>
          <w:szCs w:val="28"/>
        </w:rPr>
      </w:pPr>
      <w:r>
        <w:rPr>
          <w:rFonts w:hint="eastAsia" w:ascii="楷体" w:hAnsi="楷体" w:eastAsia="楷体"/>
          <w:b/>
          <w:szCs w:val="28"/>
        </w:rPr>
        <w:t>申请人签名：</w:t>
      </w:r>
      <w:r>
        <w:rPr>
          <w:rFonts w:hint="eastAsia"/>
          <w:szCs w:val="28"/>
        </w:rPr>
        <w:t>使用微信扫描左上角二维码，根据提示进行签名操作，签名完成后系统会自动同步至申请表右下方签章处。（</w:t>
      </w:r>
      <w:r>
        <w:rPr>
          <w:rFonts w:hint="eastAsia"/>
          <w:b/>
          <w:color w:val="FF0000"/>
          <w:szCs w:val="28"/>
          <w:u w:val="single"/>
        </w:rPr>
        <w:t>注意</w:t>
      </w:r>
      <w:r>
        <w:rPr>
          <w:b/>
          <w:color w:val="FF0000"/>
          <w:szCs w:val="28"/>
          <w:u w:val="single"/>
        </w:rPr>
        <w:t>：</w:t>
      </w:r>
      <w:r>
        <w:rPr>
          <w:rFonts w:hint="eastAsia"/>
          <w:b/>
          <w:color w:val="FF0000"/>
          <w:szCs w:val="28"/>
          <w:u w:val="single"/>
        </w:rPr>
        <w:t>为保证</w:t>
      </w:r>
      <w:r>
        <w:rPr>
          <w:b/>
          <w:color w:val="FF0000"/>
          <w:szCs w:val="28"/>
          <w:u w:val="single"/>
        </w:rPr>
        <w:t>签名（</w:t>
      </w:r>
      <w:r>
        <w:rPr>
          <w:rFonts w:hint="eastAsia"/>
          <w:b/>
          <w:color w:val="FF0000"/>
          <w:szCs w:val="28"/>
          <w:u w:val="single"/>
        </w:rPr>
        <w:t>章</w:t>
      </w:r>
      <w:r>
        <w:rPr>
          <w:b/>
          <w:color w:val="FF0000"/>
          <w:szCs w:val="28"/>
          <w:u w:val="single"/>
        </w:rPr>
        <w:t>）</w:t>
      </w:r>
      <w:r>
        <w:rPr>
          <w:rFonts w:hint="eastAsia"/>
          <w:b/>
          <w:color w:val="FF0000"/>
          <w:szCs w:val="28"/>
          <w:u w:val="single"/>
        </w:rPr>
        <w:t>的</w:t>
      </w:r>
      <w:r>
        <w:rPr>
          <w:b/>
          <w:color w:val="FF0000"/>
          <w:szCs w:val="28"/>
          <w:u w:val="single"/>
        </w:rPr>
        <w:t>成功率，开发商签章和申请人签名要</w:t>
      </w:r>
      <w:r>
        <w:rPr>
          <w:rFonts w:hint="eastAsia"/>
          <w:b/>
          <w:color w:val="FF0000"/>
          <w:szCs w:val="28"/>
          <w:u w:val="single"/>
        </w:rPr>
        <w:t>依次</w:t>
      </w:r>
      <w:r>
        <w:rPr>
          <w:b/>
          <w:color w:val="FF0000"/>
          <w:szCs w:val="28"/>
          <w:u w:val="single"/>
        </w:rPr>
        <w:t>操作，不要同时进行</w:t>
      </w:r>
      <w:r>
        <w:rPr>
          <w:rFonts w:hint="eastAsia"/>
          <w:szCs w:val="28"/>
        </w:rPr>
        <w:t>）</w:t>
      </w:r>
    </w:p>
    <w:p>
      <w:pPr>
        <w:ind w:firstLine="560"/>
      </w:pPr>
      <w:r>
        <w:drawing>
          <wp:inline distT="0" distB="0" distL="114300" distR="114300">
            <wp:extent cx="5265420" cy="2339340"/>
            <wp:effectExtent l="0" t="0" r="5080" b="1016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323" cy="234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手机微信扫描二维码后界面如下：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10795" b="6350"/>
            <wp:docPr id="156" name="图片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申请人确认申请表信息后，点击‘立即签名’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10795" b="6350"/>
            <wp:docPr id="157" name="图片 157" descr="C:\Users\ADMINI~1\AppData\Local\Temp\WeChat Files\b76690b61ec00815decb94846b69f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C:\Users\ADMINI~1\AppData\Local\Temp\WeChat Files\b76690b61ec00815decb94846b69fef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点击‘开始授权’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10795" b="6350"/>
            <wp:docPr id="159" name="图片 159" descr="C:\Users\ADMINI~1\AppData\Local\Temp\WeChat Files\7c50d3ad06d83dddc73ccba3cc1a3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C:\Users\ADMINI~1\AppData\Local\Temp\WeChat Files\7c50d3ad06d83dddc73ccba3cc1a30b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点击‘允许’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10795" b="6350"/>
            <wp:docPr id="161" name="图片 161" descr="C:\Users\ADMINI~1\AppData\Local\Temp\WeChat Files\544b03d299f49ccef98eca2c786f3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C:\Users\ADMINI~1\AppData\Local\Temp\WeChat Files\544b03d299f49ccef98eca2c786f3d9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确保为本人操作，点击‘下一步’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10795" b="6350"/>
            <wp:docPr id="162" name="图片 162" descr="C:\Users\ADMINI~1\AppData\Local\Temp\WeChat Files\20b272c7d78ff6378f8aa224334b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C:\Users\ADMINI~1\AppData\Local\Temp\WeChat Files\20b272c7d78ff6378f8aa224334be3c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点击‘继续’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10795" b="6350"/>
            <wp:docPr id="163" name="图片 163" descr="C:\Users\ADMINI~1\AppData\Local\Temp\WeChat Files\764f501642d002e44de98e08fed7a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C:\Users\ADMINI~1\AppData\Local\Temp\WeChat Files\764f501642d002e44de98e08fed7ad7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点击‘人脸识别登陆’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10795" b="6350"/>
            <wp:docPr id="164" name="图片 164" descr="C:\Users\ADMINI~1\AppData\Local\Temp\WeChat Files\3147310432040818c3d0cc7d3d03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C:\Users\ADMINI~1\AppData\Local\Temp\WeChat Files\3147310432040818c3d0cc7d3d030d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点击‘开始人脸识别验证’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10795" b="6350"/>
            <wp:docPr id="165" name="图片 165" descr="C:\Users\ADMINI~1\AppData\Local\Temp\WeChat Files\45c1d2f832269202bdf98c5a5cbaa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 descr="C:\Users\ADMINI~1\AppData\Local\Temp\WeChat Files\45c1d2f832269202bdf98c5a5cbaa3b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验证成功，点击‘返回小程序’</w:t>
      </w:r>
    </w:p>
    <w:p>
      <w:pPr>
        <w:ind w:firstLine="560"/>
      </w:pPr>
      <w:r>
        <w:drawing>
          <wp:inline distT="0" distB="0" distL="0" distR="0">
            <wp:extent cx="2033905" cy="3524250"/>
            <wp:effectExtent l="0" t="0" r="10795" b="6350"/>
            <wp:docPr id="166" name="图片 166" descr="C:\Users\ADMINI~1\AppData\Local\Temp\WeChat Files\0f615269433fada529b06483bab0f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 descr="C:\Users\ADMINI~1\AppData\Local\Temp\WeChat Files\0f615269433fada529b06483bab0fd9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0" distR="0">
            <wp:extent cx="2331720" cy="5021580"/>
            <wp:effectExtent l="0" t="0" r="7620" b="5080"/>
            <wp:docPr id="167" name="图片 167" descr="C:\Users\ADMINI~1\AppData\Local\Temp\WeChat Files\1e1d84b47441c553ef75c29d21ba5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C:\Users\ADMINI~1\AppData\Local\Temp\WeChat Files\1e1d84b47441c553ef75c29d21ba52d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172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手写完成签名后，点击‘完成’</w:t>
      </w:r>
    </w:p>
    <w:p>
      <w:pPr>
        <w:ind w:firstLine="560"/>
      </w:pPr>
      <w:r>
        <w:drawing>
          <wp:inline distT="0" distB="0" distL="0" distR="0">
            <wp:extent cx="2091690" cy="4989195"/>
            <wp:effectExtent l="0" t="0" r="1905" b="3810"/>
            <wp:docPr id="168" name="图片 168" descr="C:\Users\ADMINI~1\AppData\Local\Temp\WeChat Files\cd3586c52fb0922317c3ee10796e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C:\Users\ADMINI~1\AppData\Local\Temp\WeChat Files\cd3586c52fb0922317c3ee10796e97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91690" cy="498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80" w:firstLineChars="100"/>
      </w:pPr>
      <w:r>
        <w:rPr>
          <w:rFonts w:hint="eastAsia"/>
        </w:rPr>
        <w:t>签名完成后，重新打开‘申请人双方签名（章）’页面，签名完成。</w:t>
      </w:r>
    </w:p>
    <w:p>
      <w:pPr>
        <w:ind w:firstLine="560"/>
      </w:pPr>
      <w:r>
        <w:drawing>
          <wp:inline distT="0" distB="0" distL="0" distR="0">
            <wp:extent cx="5273675" cy="2505075"/>
            <wp:effectExtent l="0" t="0" r="9525" b="9525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5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双方</w:t>
      </w:r>
      <w:r>
        <w:rPr>
          <w:rFonts w:asciiTheme="minorEastAsia" w:hAnsiTheme="minorEastAsia" w:cstheme="minorEastAsia"/>
          <w:szCs w:val="28"/>
        </w:rPr>
        <w:t>签名完成后，</w:t>
      </w:r>
      <w:r>
        <w:rPr>
          <w:rFonts w:hint="eastAsia" w:asciiTheme="minorEastAsia" w:hAnsiTheme="minorEastAsia" w:cstheme="minorEastAsia"/>
          <w:szCs w:val="28"/>
        </w:rPr>
        <w:t>点击“同步申请表”，将</w:t>
      </w:r>
    </w:p>
    <w:p>
      <w:pPr>
        <w:ind w:firstLine="560"/>
        <w:rPr>
          <w:rFonts w:hint="eastAsia" w:asciiTheme="minorEastAsia" w:hAnsiTheme="minorEastAsia" w:cstheme="minorEastAsia"/>
          <w:szCs w:val="28"/>
        </w:rPr>
      </w:pPr>
      <w:r>
        <w:rPr>
          <w:rFonts w:hint="eastAsia" w:asciiTheme="minorEastAsia" w:hAnsiTheme="minorEastAsia" w:cstheme="minorEastAsia"/>
          <w:szCs w:val="28"/>
        </w:rPr>
        <w:t>下载已签名的不动产登记申请表同步至附件材料。</w:t>
      </w:r>
    </w:p>
    <w:p>
      <w:pPr>
        <w:ind w:firstLine="560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Cs w:val="28"/>
          <w:lang w:val="en-US" w:eastAsia="zh-CN"/>
        </w:rPr>
        <w:t>同时将</w:t>
      </w:r>
      <w:r>
        <w:rPr>
          <w:rFonts w:hint="eastAsia" w:asciiTheme="minorEastAsia" w:hAnsiTheme="minorEastAsia" w:cstheme="minorEastAsia"/>
          <w:b/>
          <w:bCs/>
          <w:szCs w:val="28"/>
          <w:lang w:val="en-US" w:eastAsia="zh-CN"/>
        </w:rPr>
        <w:t>不动产登记证明材料</w:t>
      </w:r>
      <w:r>
        <w:rPr>
          <w:rFonts w:hint="eastAsia" w:asciiTheme="minorEastAsia" w:hAnsiTheme="minorEastAsia" w:cstheme="minorEastAsia"/>
          <w:b w:val="0"/>
          <w:bCs w:val="0"/>
          <w:szCs w:val="28"/>
          <w:lang w:val="en-US" w:eastAsia="zh-CN"/>
        </w:rPr>
        <w:t>手动上传</w:t>
      </w:r>
      <w:bookmarkStart w:id="0" w:name="_GoBack"/>
      <w:bookmarkEnd w:id="0"/>
    </w:p>
    <w:p>
      <w:pPr>
        <w:ind w:firstLine="560"/>
        <w:rPr>
          <w:rFonts w:hint="eastAsia" w:asciiTheme="minorEastAsia" w:hAnsiTheme="minorEastAsia" w:eastAsiaTheme="minorEastAsia" w:cstheme="minorEastAsia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drawing>
          <wp:inline distT="0" distB="0" distL="114300" distR="114300">
            <wp:extent cx="5272405" cy="2407920"/>
            <wp:effectExtent l="0" t="0" r="10795" b="5080"/>
            <wp:docPr id="177" name="图片 17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rPr>
          <w:rFonts w:hint="eastAsia"/>
        </w:rPr>
        <w:t>获取成功</w:t>
      </w:r>
    </w:p>
    <w:p>
      <w:pPr>
        <w:ind w:firstLine="56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490470"/>
            <wp:effectExtent l="0" t="0" r="2540" b="11430"/>
            <wp:docPr id="178" name="图片 17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0"/>
        </w:numPr>
        <w:ind w:firstLine="560" w:firstLineChars="200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9</w:t>
      </w:r>
      <w:r>
        <w:rPr>
          <w:rFonts w:hint="eastAsia"/>
          <w:lang w:eastAsia="zh-CN"/>
        </w:rPr>
        <w:t>）</w:t>
      </w:r>
      <w:r>
        <w:rPr>
          <w:rFonts w:hint="eastAsia"/>
        </w:rPr>
        <w:t>保存并提交业务，预售商品房买卖预告登记在线申办流程结束。</w:t>
      </w:r>
    </w:p>
    <w:p>
      <w:pPr>
        <w:ind w:firstLine="560"/>
      </w:pPr>
      <w:r>
        <w:drawing>
          <wp:inline distT="0" distB="0" distL="114300" distR="114300">
            <wp:extent cx="5268595" cy="2585720"/>
            <wp:effectExtent l="0" t="0" r="1905" b="508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</w:p>
    <w:p>
      <w:pPr>
        <w:ind w:firstLine="560"/>
      </w:pPr>
    </w:p>
    <w:p>
      <w:pPr>
        <w:pStyle w:val="2"/>
        <w:numPr>
          <w:ilvl w:val="0"/>
          <w:numId w:val="6"/>
        </w:numPr>
        <w:ind w:firstLine="883"/>
      </w:pPr>
      <w:r>
        <w:rPr>
          <w:rFonts w:hint="eastAsia"/>
        </w:rPr>
        <w:t>申办业务查询</w:t>
      </w:r>
    </w:p>
    <w:p>
      <w:pPr>
        <w:ind w:firstLine="560"/>
        <w:rPr>
          <w:szCs w:val="28"/>
        </w:rPr>
      </w:pPr>
      <w:r>
        <w:rPr>
          <w:rFonts w:hint="eastAsia"/>
          <w:szCs w:val="28"/>
        </w:rPr>
        <w:t>已经申请提交的登记业务，可在“进度查询”进行查询。</w:t>
      </w:r>
    </w:p>
    <w:p>
      <w:pPr>
        <w:ind w:firstLine="560"/>
        <w:rPr>
          <w:szCs w:val="28"/>
        </w:rPr>
      </w:pPr>
      <w:r>
        <w:rPr>
          <w:rFonts w:hint="eastAsia"/>
          <w:szCs w:val="28"/>
        </w:rPr>
        <w:t>受理</w:t>
      </w:r>
      <w:r>
        <w:rPr>
          <w:szCs w:val="28"/>
        </w:rPr>
        <w:t>进度说明</w:t>
      </w:r>
      <w:r>
        <w:rPr>
          <w:rFonts w:hint="eastAsia"/>
          <w:szCs w:val="28"/>
        </w:rPr>
        <w:t>:</w:t>
      </w:r>
    </w:p>
    <w:p>
      <w:pPr>
        <w:ind w:firstLine="560"/>
        <w:jc w:val="left"/>
        <w:rPr>
          <w:rFonts w:hint="eastAsia"/>
          <w:szCs w:val="28"/>
        </w:rPr>
      </w:pPr>
      <w:r>
        <w:rPr>
          <w:rFonts w:hint="eastAsia"/>
          <w:szCs w:val="28"/>
        </w:rPr>
        <w:t>预受理：</w:t>
      </w:r>
      <w:r>
        <w:rPr>
          <w:szCs w:val="28"/>
        </w:rPr>
        <w:t>代表业务还在</w:t>
      </w:r>
      <w:r>
        <w:rPr>
          <w:rFonts w:hint="eastAsia"/>
          <w:szCs w:val="28"/>
        </w:rPr>
        <w:t>录入</w:t>
      </w:r>
      <w:r>
        <w:rPr>
          <w:szCs w:val="28"/>
        </w:rPr>
        <w:t>阶段，暂未提交申请；</w:t>
      </w:r>
    </w:p>
    <w:p>
      <w:pPr>
        <w:ind w:firstLine="560"/>
        <w:jc w:val="left"/>
        <w:rPr>
          <w:szCs w:val="28"/>
        </w:rPr>
      </w:pPr>
      <w:r>
        <w:rPr>
          <w:rFonts w:hint="eastAsia"/>
          <w:szCs w:val="28"/>
        </w:rPr>
        <w:t>预审</w:t>
      </w:r>
      <w:r>
        <w:rPr>
          <w:szCs w:val="28"/>
        </w:rPr>
        <w:t>：代表业务已经提交申请，待</w:t>
      </w:r>
      <w:r>
        <w:rPr>
          <w:rFonts w:hint="eastAsia"/>
          <w:szCs w:val="28"/>
        </w:rPr>
        <w:t>数据</w:t>
      </w:r>
      <w:r>
        <w:rPr>
          <w:szCs w:val="28"/>
        </w:rPr>
        <w:t>同步至内网；</w:t>
      </w:r>
    </w:p>
    <w:p>
      <w:pPr>
        <w:ind w:firstLine="560"/>
        <w:jc w:val="left"/>
        <w:rPr>
          <w:szCs w:val="28"/>
        </w:rPr>
      </w:pPr>
      <w:r>
        <w:rPr>
          <w:rFonts w:hint="eastAsia"/>
          <w:szCs w:val="28"/>
        </w:rPr>
        <w:t>已受理</w:t>
      </w:r>
      <w:r>
        <w:rPr>
          <w:szCs w:val="28"/>
        </w:rPr>
        <w:t>：</w:t>
      </w:r>
      <w:r>
        <w:rPr>
          <w:rFonts w:hint="eastAsia"/>
          <w:szCs w:val="28"/>
        </w:rPr>
        <w:t>代表</w:t>
      </w:r>
      <w:r>
        <w:rPr>
          <w:szCs w:val="28"/>
        </w:rPr>
        <w:t>业务已同步至内网</w:t>
      </w:r>
      <w:r>
        <w:rPr>
          <w:rFonts w:hint="eastAsia"/>
          <w:szCs w:val="28"/>
        </w:rPr>
        <w:t>审核</w:t>
      </w:r>
      <w:r>
        <w:rPr>
          <w:szCs w:val="28"/>
        </w:rPr>
        <w:t>人员账号</w:t>
      </w:r>
      <w:r>
        <w:rPr>
          <w:rFonts w:hint="eastAsia"/>
          <w:szCs w:val="28"/>
        </w:rPr>
        <w:t>下</w:t>
      </w:r>
      <w:r>
        <w:rPr>
          <w:szCs w:val="28"/>
        </w:rPr>
        <w:t>，由审核人员审核；</w:t>
      </w:r>
    </w:p>
    <w:p>
      <w:pPr>
        <w:ind w:firstLine="560"/>
        <w:jc w:val="left"/>
        <w:rPr>
          <w:szCs w:val="28"/>
        </w:rPr>
      </w:pPr>
      <w:r>
        <w:rPr>
          <w:rFonts w:hint="eastAsia"/>
          <w:szCs w:val="28"/>
        </w:rPr>
        <w:t>已出证</w:t>
      </w:r>
      <w:r>
        <w:rPr>
          <w:szCs w:val="28"/>
        </w:rPr>
        <w:t>：代表业务审核人员已经审核通过，申请人可以</w:t>
      </w:r>
      <w:r>
        <w:rPr>
          <w:rFonts w:hint="eastAsia"/>
          <w:szCs w:val="28"/>
        </w:rPr>
        <w:t>点击查看</w:t>
      </w:r>
      <w:r>
        <w:rPr>
          <w:szCs w:val="28"/>
        </w:rPr>
        <w:t>按钮，查看</w:t>
      </w:r>
      <w:r>
        <w:rPr>
          <w:rFonts w:hint="eastAsia"/>
          <w:szCs w:val="28"/>
        </w:rPr>
        <w:t>或</w:t>
      </w:r>
      <w:r>
        <w:rPr>
          <w:szCs w:val="28"/>
        </w:rPr>
        <w:t>下载电子证照。</w:t>
      </w:r>
    </w:p>
    <w:p>
      <w:pPr>
        <w:ind w:firstLine="560"/>
        <w:rPr>
          <w:szCs w:val="28"/>
        </w:rPr>
      </w:pPr>
      <w:r>
        <w:rPr>
          <w:rFonts w:hint="eastAsia"/>
          <w:szCs w:val="28"/>
        </w:rPr>
        <w:t>(</w:t>
      </w:r>
      <w:r>
        <w:rPr>
          <w:rFonts w:hint="eastAsia"/>
          <w:color w:val="FF0000"/>
          <w:szCs w:val="28"/>
        </w:rPr>
        <w:t>注意</w:t>
      </w:r>
      <w:r>
        <w:rPr>
          <w:color w:val="FF0000"/>
          <w:szCs w:val="28"/>
        </w:rPr>
        <w:t>：</w:t>
      </w:r>
      <w:r>
        <w:rPr>
          <w:rFonts w:hint="eastAsia"/>
          <w:color w:val="FF0000"/>
          <w:szCs w:val="28"/>
        </w:rPr>
        <w:t>因为</w:t>
      </w:r>
      <w:r>
        <w:rPr>
          <w:color w:val="FF0000"/>
          <w:szCs w:val="28"/>
        </w:rPr>
        <w:t>存在同一个开发企业注册多个账号的情况，系统上</w:t>
      </w:r>
      <w:r>
        <w:rPr>
          <w:rFonts w:hint="eastAsia"/>
          <w:color w:val="FF0000"/>
          <w:szCs w:val="28"/>
        </w:rPr>
        <w:t>开发</w:t>
      </w:r>
      <w:r>
        <w:rPr>
          <w:color w:val="FF0000"/>
          <w:szCs w:val="28"/>
        </w:rPr>
        <w:t>企业的一个秘钥在</w:t>
      </w:r>
      <w:r>
        <w:rPr>
          <w:rFonts w:hint="eastAsia"/>
          <w:color w:val="FF0000"/>
          <w:szCs w:val="28"/>
        </w:rPr>
        <w:t>进度</w:t>
      </w:r>
      <w:r>
        <w:rPr>
          <w:color w:val="FF0000"/>
          <w:szCs w:val="28"/>
        </w:rPr>
        <w:t>查询可以</w:t>
      </w:r>
      <w:r>
        <w:rPr>
          <w:rFonts w:hint="eastAsia"/>
          <w:color w:val="FF0000"/>
          <w:szCs w:val="28"/>
        </w:rPr>
        <w:t>查</w:t>
      </w:r>
      <w:r>
        <w:rPr>
          <w:color w:val="FF0000"/>
          <w:szCs w:val="28"/>
        </w:rPr>
        <w:t>看到</w:t>
      </w:r>
      <w:r>
        <w:rPr>
          <w:rFonts w:hint="eastAsia"/>
          <w:color w:val="FF0000"/>
          <w:szCs w:val="28"/>
        </w:rPr>
        <w:t>该企业</w:t>
      </w:r>
      <w:r>
        <w:rPr>
          <w:color w:val="FF0000"/>
          <w:szCs w:val="28"/>
        </w:rPr>
        <w:t>其他秘钥的创建业务，但不不能编辑修改，因此业务</w:t>
      </w:r>
      <w:r>
        <w:rPr>
          <w:rFonts w:hint="eastAsia"/>
          <w:color w:val="FF0000"/>
          <w:szCs w:val="28"/>
        </w:rPr>
        <w:t>修改、</w:t>
      </w:r>
      <w:r>
        <w:rPr>
          <w:color w:val="FF0000"/>
          <w:szCs w:val="28"/>
        </w:rPr>
        <w:t>提交</w:t>
      </w:r>
      <w:r>
        <w:rPr>
          <w:rFonts w:hint="eastAsia"/>
          <w:color w:val="FF0000"/>
          <w:szCs w:val="28"/>
        </w:rPr>
        <w:t>操作需在</w:t>
      </w:r>
      <w:r>
        <w:rPr>
          <w:color w:val="FF0000"/>
          <w:szCs w:val="28"/>
        </w:rPr>
        <w:t>指定秘钥对应</w:t>
      </w:r>
      <w:r>
        <w:rPr>
          <w:rFonts w:hint="eastAsia"/>
          <w:color w:val="FF0000"/>
          <w:szCs w:val="28"/>
        </w:rPr>
        <w:t>账号</w:t>
      </w:r>
      <w:r>
        <w:rPr>
          <w:color w:val="FF0000"/>
          <w:szCs w:val="28"/>
        </w:rPr>
        <w:t>的草稿箱下进行操作。</w:t>
      </w:r>
      <w:r>
        <w:rPr>
          <w:rFonts w:hint="eastAsia"/>
          <w:szCs w:val="28"/>
        </w:rPr>
        <w:t>)</w:t>
      </w:r>
    </w:p>
    <w:p>
      <w:pPr>
        <w:ind w:firstLine="560"/>
      </w:pPr>
      <w:r>
        <w:drawing>
          <wp:inline distT="0" distB="0" distL="0" distR="0">
            <wp:extent cx="5269865" cy="2494280"/>
            <wp:effectExtent l="0" t="0" r="6985" b="1270"/>
            <wp:docPr id="18" name="图片 18" descr="C:\Users\ADMINI~1\AppData\Local\Temp\15608224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~1\AppData\Local\Temp\1560822474(1)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883"/>
      </w:pPr>
      <w:r>
        <w:rPr>
          <w:rFonts w:hint="eastAsia"/>
        </w:rPr>
        <w:t>四、电子证照查询</w:t>
      </w:r>
    </w:p>
    <w:p>
      <w:pPr>
        <w:ind w:firstLine="560"/>
      </w:pPr>
      <w:r>
        <w:rPr>
          <w:rFonts w:hint="eastAsia"/>
        </w:rPr>
        <w:t>预告登记完成后，可在‘进度查询’页面查看下载电子证照。</w:t>
      </w:r>
    </w:p>
    <w:p>
      <w:pPr>
        <w:ind w:firstLine="560"/>
      </w:pPr>
      <w:r>
        <w:drawing>
          <wp:inline distT="0" distB="0" distL="0" distR="0">
            <wp:extent cx="5269865" cy="2494280"/>
            <wp:effectExtent l="0" t="0" r="6985" b="1270"/>
            <wp:docPr id="90" name="图片 90" descr="C:\Users\ADMINI~1\AppData\Local\Temp\15610149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C:\Users\ADMINI~1\AppData\Local\Temp\1561014937(1)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0" distR="0">
            <wp:extent cx="5269230" cy="2331720"/>
            <wp:effectExtent l="0" t="0" r="7620" b="0"/>
            <wp:docPr id="91" name="图片 91" descr="C:\Users\ADMINI~1\AppData\Local\Temp\15610150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C:\Users\ADMINI~1\AppData\Local\Temp\1561015008(1)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10" cy="233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883"/>
      </w:pPr>
      <w:r>
        <w:rPr>
          <w:rFonts w:hint="eastAsia"/>
        </w:rPr>
        <w:t>五</w:t>
      </w:r>
      <w:r>
        <w:t>、档案资料移交</w:t>
      </w:r>
    </w:p>
    <w:p>
      <w:pPr>
        <w:ind w:firstLine="560"/>
      </w:pPr>
      <w:r>
        <w:rPr>
          <w:rFonts w:hint="eastAsia"/>
        </w:rPr>
        <w:t>对于</w:t>
      </w:r>
      <w:r>
        <w:t>内网已经审核通过，外网显示已出证业务，申请人需要将相应纸质材料移交至镇街</w:t>
      </w:r>
      <w:r>
        <w:rPr>
          <w:rFonts w:hint="eastAsia"/>
        </w:rPr>
        <w:t>房管所</w:t>
      </w:r>
      <w:r>
        <w:t>，</w:t>
      </w:r>
      <w:r>
        <w:rPr>
          <w:rFonts w:hint="eastAsia"/>
        </w:rPr>
        <w:t>操作步骤</w:t>
      </w:r>
      <w:r>
        <w:t>如下：</w:t>
      </w:r>
    </w:p>
    <w:p>
      <w:pPr>
        <w:ind w:firstLine="560"/>
        <w:rPr>
          <w:rFonts w:hint="eastAsia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793750</wp:posOffset>
            </wp:positionV>
            <wp:extent cx="5274310" cy="1038860"/>
            <wp:effectExtent l="0" t="0" r="2540" b="889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（1）生成移交</w:t>
      </w:r>
      <w:r>
        <w:t>单号：</w:t>
      </w:r>
      <w:r>
        <w:rPr>
          <w:rFonts w:hint="eastAsia"/>
        </w:rPr>
        <w:t>点击</w:t>
      </w:r>
      <w:r>
        <w:t>打印移交单功能</w:t>
      </w:r>
      <w:r>
        <w:rPr>
          <w:rFonts w:hint="eastAsia"/>
        </w:rPr>
        <w:t>，</w:t>
      </w:r>
      <w:r>
        <w:t>选</w:t>
      </w:r>
      <w:r>
        <w:rPr>
          <w:rFonts w:hint="eastAsia"/>
        </w:rPr>
        <w:t>中</w:t>
      </w:r>
      <w:r>
        <w:t>未移交业务，点击</w:t>
      </w:r>
      <w:r>
        <w:rPr>
          <w:rFonts w:hint="eastAsia"/>
        </w:rPr>
        <w:t>上方</w:t>
      </w:r>
      <w:r>
        <w:t>生成移交单号按钮，生成移交单号（</w:t>
      </w:r>
      <w:r>
        <w:rPr>
          <w:rFonts w:hint="eastAsia"/>
          <w:b/>
          <w:color w:val="FF0000"/>
        </w:rPr>
        <w:t>每次</w:t>
      </w:r>
      <w:r>
        <w:rPr>
          <w:b/>
          <w:color w:val="FF0000"/>
        </w:rPr>
        <w:t>选</w:t>
      </w:r>
      <w:r>
        <w:rPr>
          <w:rFonts w:hint="eastAsia"/>
          <w:b/>
          <w:color w:val="FF0000"/>
        </w:rPr>
        <w:t>择</w:t>
      </w:r>
      <w:r>
        <w:rPr>
          <w:b/>
          <w:color w:val="FF0000"/>
        </w:rPr>
        <w:t>一条业务</w:t>
      </w:r>
      <w:r>
        <w:rPr>
          <w:rFonts w:hint="eastAsia"/>
          <w:b/>
          <w:color w:val="FF0000"/>
        </w:rPr>
        <w:t>进行</w:t>
      </w:r>
      <w:r>
        <w:rPr>
          <w:b/>
          <w:color w:val="FF0000"/>
        </w:rPr>
        <w:t>编号</w:t>
      </w:r>
      <w:r>
        <w:rPr>
          <w:rFonts w:hint="eastAsia"/>
          <w:b/>
          <w:color w:val="FF0000"/>
        </w:rPr>
        <w:t>、移交</w:t>
      </w:r>
      <w:r>
        <w:t>）</w:t>
      </w:r>
    </w:p>
    <w:p>
      <w:pPr>
        <w:ind w:firstLine="560"/>
        <w:rPr>
          <w:rFonts w:hint="eastAsia"/>
        </w:rPr>
      </w:pPr>
      <w:r>
        <w:rPr>
          <w:rFonts w:hint="eastAsia"/>
        </w:rPr>
        <w:t>（2）打印</w:t>
      </w:r>
      <w:r>
        <w:t>移交单：</w:t>
      </w:r>
      <w:r>
        <w:rPr>
          <w:rFonts w:hint="eastAsia"/>
        </w:rPr>
        <w:t>对</w:t>
      </w:r>
      <w:r>
        <w:t>于已生成移交单记录，点击打印按钮，打印移交单</w:t>
      </w:r>
      <w:r>
        <w:rPr>
          <w:rFonts w:hint="eastAsia"/>
        </w:rPr>
        <w:t>，</w:t>
      </w:r>
      <w:r>
        <w:t>在弹出页面进行打印</w:t>
      </w:r>
      <w:r>
        <w:rPr>
          <w:rFonts w:hint="eastAsia"/>
        </w:rPr>
        <w:t>（</w:t>
      </w:r>
      <w:r>
        <w:rPr>
          <w:rFonts w:hint="eastAsia"/>
          <w:color w:val="FF0000"/>
        </w:rPr>
        <w:t>建议</w:t>
      </w:r>
      <w:r>
        <w:rPr>
          <w:color w:val="FF0000"/>
        </w:rPr>
        <w:t>打印</w:t>
      </w:r>
      <w:r>
        <w:rPr>
          <w:rFonts w:hint="eastAsia"/>
          <w:color w:val="FF0000"/>
        </w:rPr>
        <w:t>2份</w:t>
      </w:r>
      <w:r>
        <w:rPr>
          <w:color w:val="FF0000"/>
        </w:rPr>
        <w:t>，后期移交，双方签名</w:t>
      </w:r>
      <w:r>
        <w:rPr>
          <w:rFonts w:hint="eastAsia"/>
          <w:color w:val="FF0000"/>
        </w:rPr>
        <w:t>后</w:t>
      </w:r>
      <w:r>
        <w:rPr>
          <w:color w:val="FF0000"/>
        </w:rPr>
        <w:t>，各执一份</w:t>
      </w:r>
      <w:r>
        <w:rPr>
          <w:rFonts w:hint="eastAsia"/>
        </w:rPr>
        <w:t>）</w:t>
      </w:r>
      <w:r>
        <w:t>。</w:t>
      </w:r>
    </w:p>
    <w:p>
      <w:pPr>
        <w:ind w:firstLine="560"/>
      </w:pPr>
      <w:r>
        <w:drawing>
          <wp:inline distT="0" distB="0" distL="0" distR="0">
            <wp:extent cx="5274310" cy="76454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</w:pPr>
      <w:r>
        <w:drawing>
          <wp:inline distT="0" distB="0" distL="0" distR="0">
            <wp:extent cx="5274310" cy="165608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8211" cy="165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/>
        </w:rPr>
      </w:pPr>
      <w:r>
        <w:rPr>
          <w:rFonts w:hint="eastAsia"/>
        </w:rPr>
        <w:t>（3）资料</w:t>
      </w:r>
      <w:r>
        <w:t>移交：</w:t>
      </w:r>
      <w:r>
        <w:rPr>
          <w:rFonts w:hint="eastAsia"/>
        </w:rPr>
        <w:t>申请人</w:t>
      </w:r>
      <w:r>
        <w:t>将移交单</w:t>
      </w:r>
      <w:r>
        <w:rPr>
          <w:rFonts w:hint="eastAsia"/>
        </w:rPr>
        <w:t>附在</w:t>
      </w:r>
      <w:r>
        <w:t>纸质申请材料的上方，移交至</w:t>
      </w:r>
      <w:r>
        <w:rPr>
          <w:rFonts w:hint="eastAsia"/>
        </w:rPr>
        <w:t>对应</w:t>
      </w:r>
      <w:r>
        <w:t>镇街房管所，</w:t>
      </w:r>
      <w:r>
        <w:rPr>
          <w:rFonts w:hint="eastAsia"/>
        </w:rPr>
        <w:t>双方</w:t>
      </w:r>
      <w:r>
        <w:t>在</w:t>
      </w:r>
      <w:r>
        <w:rPr>
          <w:rFonts w:hint="eastAsia"/>
        </w:rPr>
        <w:t>移交单</w:t>
      </w:r>
      <w:r>
        <w:t>签名，完成档案资料移交。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fkHQ0VAgAAFQ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HfkHQ0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B57651"/>
    <w:multiLevelType w:val="singleLevel"/>
    <w:tmpl w:val="88B5765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67E6FC8"/>
    <w:multiLevelType w:val="singleLevel"/>
    <w:tmpl w:val="A67E6FC8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C7C4D453"/>
    <w:multiLevelType w:val="singleLevel"/>
    <w:tmpl w:val="C7C4D453"/>
    <w:lvl w:ilvl="0" w:tentative="0">
      <w:start w:val="4"/>
      <w:numFmt w:val="decimal"/>
      <w:suff w:val="nothing"/>
      <w:lvlText w:val="（%1）"/>
      <w:lvlJc w:val="left"/>
    </w:lvl>
  </w:abstractNum>
  <w:abstractNum w:abstractNumId="3">
    <w:nsid w:val="E26D1207"/>
    <w:multiLevelType w:val="singleLevel"/>
    <w:tmpl w:val="E26D120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E32D444D"/>
    <w:multiLevelType w:val="singleLevel"/>
    <w:tmpl w:val="E32D444D"/>
    <w:lvl w:ilvl="0" w:tentative="0">
      <w:start w:val="3"/>
      <w:numFmt w:val="decimal"/>
      <w:suff w:val="nothing"/>
      <w:lvlText w:val="（%1）"/>
      <w:lvlJc w:val="left"/>
    </w:lvl>
  </w:abstractNum>
  <w:abstractNum w:abstractNumId="5">
    <w:nsid w:val="04241A23"/>
    <w:multiLevelType w:val="singleLevel"/>
    <w:tmpl w:val="04241A23"/>
    <w:lvl w:ilvl="0" w:tentative="0">
      <w:start w:val="2"/>
      <w:numFmt w:val="decimal"/>
      <w:suff w:val="nothing"/>
      <w:lvlText w:val="（%1）"/>
      <w:lvlJc w:val="left"/>
      <w:pPr>
        <w:ind w:left="0" w:firstLine="0"/>
      </w:pPr>
      <w:rPr>
        <w:rFonts w:hint="eastAsia"/>
      </w:rPr>
    </w:lvl>
  </w:abstractNum>
  <w:abstractNum w:abstractNumId="6">
    <w:nsid w:val="1EA60686"/>
    <w:multiLevelType w:val="multilevel"/>
    <w:tmpl w:val="1EA60686"/>
    <w:lvl w:ilvl="0" w:tentative="0">
      <w:start w:val="1"/>
      <w:numFmt w:val="decimal"/>
      <w:lvlText w:val="（%1）"/>
      <w:lvlJc w:val="left"/>
      <w:pPr>
        <w:ind w:left="919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39" w:hanging="420"/>
      </w:pPr>
    </w:lvl>
    <w:lvl w:ilvl="2" w:tentative="0">
      <w:start w:val="1"/>
      <w:numFmt w:val="lowerRoman"/>
      <w:lvlText w:val="%3."/>
      <w:lvlJc w:val="right"/>
      <w:pPr>
        <w:ind w:left="1459" w:hanging="420"/>
      </w:pPr>
    </w:lvl>
    <w:lvl w:ilvl="3" w:tentative="0">
      <w:start w:val="1"/>
      <w:numFmt w:val="decimal"/>
      <w:lvlText w:val="%4."/>
      <w:lvlJc w:val="left"/>
      <w:pPr>
        <w:ind w:left="1879" w:hanging="420"/>
      </w:pPr>
    </w:lvl>
    <w:lvl w:ilvl="4" w:tentative="0">
      <w:start w:val="1"/>
      <w:numFmt w:val="lowerLetter"/>
      <w:lvlText w:val="%5)"/>
      <w:lvlJc w:val="left"/>
      <w:pPr>
        <w:ind w:left="2299" w:hanging="420"/>
      </w:pPr>
    </w:lvl>
    <w:lvl w:ilvl="5" w:tentative="0">
      <w:start w:val="1"/>
      <w:numFmt w:val="lowerRoman"/>
      <w:lvlText w:val="%6."/>
      <w:lvlJc w:val="right"/>
      <w:pPr>
        <w:ind w:left="2719" w:hanging="420"/>
      </w:pPr>
    </w:lvl>
    <w:lvl w:ilvl="6" w:tentative="0">
      <w:start w:val="1"/>
      <w:numFmt w:val="decimal"/>
      <w:lvlText w:val="%7."/>
      <w:lvlJc w:val="left"/>
      <w:pPr>
        <w:ind w:left="3139" w:hanging="420"/>
      </w:pPr>
    </w:lvl>
    <w:lvl w:ilvl="7" w:tentative="0">
      <w:start w:val="1"/>
      <w:numFmt w:val="lowerLetter"/>
      <w:lvlText w:val="%8)"/>
      <w:lvlJc w:val="left"/>
      <w:pPr>
        <w:ind w:left="3559" w:hanging="420"/>
      </w:pPr>
    </w:lvl>
    <w:lvl w:ilvl="8" w:tentative="0">
      <w:start w:val="1"/>
      <w:numFmt w:val="lowerRoman"/>
      <w:lvlText w:val="%9."/>
      <w:lvlJc w:val="right"/>
      <w:pPr>
        <w:ind w:left="3979" w:hanging="420"/>
      </w:pPr>
    </w:lvl>
  </w:abstractNum>
  <w:abstractNum w:abstractNumId="7">
    <w:nsid w:val="34560BC7"/>
    <w:multiLevelType w:val="singleLevel"/>
    <w:tmpl w:val="34560BC7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42BADD67"/>
    <w:multiLevelType w:val="singleLevel"/>
    <w:tmpl w:val="42BADD67"/>
    <w:lvl w:ilvl="0" w:tentative="0">
      <w:start w:val="4"/>
      <w:numFmt w:val="decimal"/>
      <w:suff w:val="nothing"/>
      <w:lvlText w:val="（%1）"/>
      <w:lvlJc w:val="left"/>
    </w:lvl>
  </w:abstractNum>
  <w:abstractNum w:abstractNumId="9">
    <w:nsid w:val="4C4DF5C4"/>
    <w:multiLevelType w:val="singleLevel"/>
    <w:tmpl w:val="4C4DF5C4"/>
    <w:lvl w:ilvl="0" w:tentative="0">
      <w:start w:val="5"/>
      <w:numFmt w:val="decimal"/>
      <w:suff w:val="nothing"/>
      <w:lvlText w:val="（%1）"/>
      <w:lvlJc w:val="left"/>
    </w:lvl>
  </w:abstractNum>
  <w:abstractNum w:abstractNumId="10">
    <w:nsid w:val="7D6D5A48"/>
    <w:multiLevelType w:val="singleLevel"/>
    <w:tmpl w:val="7D6D5A48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7"/>
  </w:num>
  <w:num w:numId="5">
    <w:abstractNumId w:val="6"/>
  </w:num>
  <w:num w:numId="6">
    <w:abstractNumId w:val="0"/>
  </w:num>
  <w:num w:numId="7">
    <w:abstractNumId w:val="9"/>
  </w:num>
  <w:num w:numId="8">
    <w:abstractNumId w:val="4"/>
  </w:num>
  <w:num w:numId="9">
    <w:abstractNumId w:val="2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30D02B9"/>
    <w:rsid w:val="000076AA"/>
    <w:rsid w:val="00014F07"/>
    <w:rsid w:val="000D7CBF"/>
    <w:rsid w:val="000E700F"/>
    <w:rsid w:val="000F164C"/>
    <w:rsid w:val="00100B22"/>
    <w:rsid w:val="00146754"/>
    <w:rsid w:val="0017014C"/>
    <w:rsid w:val="00186D11"/>
    <w:rsid w:val="00206085"/>
    <w:rsid w:val="00224D62"/>
    <w:rsid w:val="0026201D"/>
    <w:rsid w:val="002972B8"/>
    <w:rsid w:val="002F14BC"/>
    <w:rsid w:val="003550EF"/>
    <w:rsid w:val="003A2E2A"/>
    <w:rsid w:val="003A3BE8"/>
    <w:rsid w:val="003B0C4E"/>
    <w:rsid w:val="003C5BDF"/>
    <w:rsid w:val="0040015F"/>
    <w:rsid w:val="004038AC"/>
    <w:rsid w:val="00413DD3"/>
    <w:rsid w:val="004149E4"/>
    <w:rsid w:val="00414DD3"/>
    <w:rsid w:val="0042790A"/>
    <w:rsid w:val="004322A9"/>
    <w:rsid w:val="004456B7"/>
    <w:rsid w:val="00471767"/>
    <w:rsid w:val="004B1739"/>
    <w:rsid w:val="004D6529"/>
    <w:rsid w:val="004E63A5"/>
    <w:rsid w:val="004F38BC"/>
    <w:rsid w:val="00523D2C"/>
    <w:rsid w:val="00536D73"/>
    <w:rsid w:val="00591C07"/>
    <w:rsid w:val="005A1BDF"/>
    <w:rsid w:val="005E284A"/>
    <w:rsid w:val="006502FB"/>
    <w:rsid w:val="00665FD0"/>
    <w:rsid w:val="0067078B"/>
    <w:rsid w:val="00684D31"/>
    <w:rsid w:val="00694FCE"/>
    <w:rsid w:val="006F1BC5"/>
    <w:rsid w:val="007305FC"/>
    <w:rsid w:val="007639FE"/>
    <w:rsid w:val="007B2B0A"/>
    <w:rsid w:val="007C196F"/>
    <w:rsid w:val="007C7094"/>
    <w:rsid w:val="007E4BD5"/>
    <w:rsid w:val="007E54E7"/>
    <w:rsid w:val="007F64B5"/>
    <w:rsid w:val="00825E43"/>
    <w:rsid w:val="00826CFF"/>
    <w:rsid w:val="008574B4"/>
    <w:rsid w:val="00883A38"/>
    <w:rsid w:val="00893EE4"/>
    <w:rsid w:val="008D7B63"/>
    <w:rsid w:val="00910308"/>
    <w:rsid w:val="009119C6"/>
    <w:rsid w:val="00912A48"/>
    <w:rsid w:val="00930560"/>
    <w:rsid w:val="0093705A"/>
    <w:rsid w:val="009910B0"/>
    <w:rsid w:val="009B1A1B"/>
    <w:rsid w:val="009B617E"/>
    <w:rsid w:val="009D23C2"/>
    <w:rsid w:val="00A05116"/>
    <w:rsid w:val="00A114B9"/>
    <w:rsid w:val="00A20449"/>
    <w:rsid w:val="00A21BCD"/>
    <w:rsid w:val="00A30B67"/>
    <w:rsid w:val="00A3319A"/>
    <w:rsid w:val="00A52296"/>
    <w:rsid w:val="00AB1577"/>
    <w:rsid w:val="00AE6416"/>
    <w:rsid w:val="00AE780A"/>
    <w:rsid w:val="00B25CCE"/>
    <w:rsid w:val="00B47143"/>
    <w:rsid w:val="00B76644"/>
    <w:rsid w:val="00BB0963"/>
    <w:rsid w:val="00BB4FE1"/>
    <w:rsid w:val="00C13CD0"/>
    <w:rsid w:val="00C648EA"/>
    <w:rsid w:val="00C66171"/>
    <w:rsid w:val="00C85253"/>
    <w:rsid w:val="00CB3C0C"/>
    <w:rsid w:val="00CE6540"/>
    <w:rsid w:val="00CF2C8A"/>
    <w:rsid w:val="00D17140"/>
    <w:rsid w:val="00D21AA4"/>
    <w:rsid w:val="00D35792"/>
    <w:rsid w:val="00D574DE"/>
    <w:rsid w:val="00D6368F"/>
    <w:rsid w:val="00D64BC1"/>
    <w:rsid w:val="00D65466"/>
    <w:rsid w:val="00D67302"/>
    <w:rsid w:val="00D7623E"/>
    <w:rsid w:val="00D8569E"/>
    <w:rsid w:val="00D92180"/>
    <w:rsid w:val="00D95477"/>
    <w:rsid w:val="00DF0393"/>
    <w:rsid w:val="00E42A6C"/>
    <w:rsid w:val="00E619E4"/>
    <w:rsid w:val="00EB54BE"/>
    <w:rsid w:val="00ED7CF5"/>
    <w:rsid w:val="00F239C6"/>
    <w:rsid w:val="00F51EB5"/>
    <w:rsid w:val="00F64387"/>
    <w:rsid w:val="00F86320"/>
    <w:rsid w:val="00F9138D"/>
    <w:rsid w:val="00FA2781"/>
    <w:rsid w:val="00FA38D7"/>
    <w:rsid w:val="00FD116E"/>
    <w:rsid w:val="00FF470E"/>
    <w:rsid w:val="010455D6"/>
    <w:rsid w:val="012B5AA4"/>
    <w:rsid w:val="013741F3"/>
    <w:rsid w:val="01703737"/>
    <w:rsid w:val="01EA6626"/>
    <w:rsid w:val="02100B7B"/>
    <w:rsid w:val="0214589F"/>
    <w:rsid w:val="024864A5"/>
    <w:rsid w:val="02C84F2D"/>
    <w:rsid w:val="02EF3F5D"/>
    <w:rsid w:val="03396988"/>
    <w:rsid w:val="03520301"/>
    <w:rsid w:val="038416AC"/>
    <w:rsid w:val="03956B3D"/>
    <w:rsid w:val="03DA0806"/>
    <w:rsid w:val="040478BD"/>
    <w:rsid w:val="046E5112"/>
    <w:rsid w:val="04A74827"/>
    <w:rsid w:val="04AF7E39"/>
    <w:rsid w:val="051A2ABF"/>
    <w:rsid w:val="053B5739"/>
    <w:rsid w:val="0553696F"/>
    <w:rsid w:val="05724F7B"/>
    <w:rsid w:val="05E470BB"/>
    <w:rsid w:val="06BA5DB1"/>
    <w:rsid w:val="07167D7F"/>
    <w:rsid w:val="072F60D5"/>
    <w:rsid w:val="073D1FF9"/>
    <w:rsid w:val="075D6480"/>
    <w:rsid w:val="07724751"/>
    <w:rsid w:val="07A723E9"/>
    <w:rsid w:val="08900EB6"/>
    <w:rsid w:val="096B4140"/>
    <w:rsid w:val="09AD40A2"/>
    <w:rsid w:val="09D06466"/>
    <w:rsid w:val="09FD54FC"/>
    <w:rsid w:val="0A1102A7"/>
    <w:rsid w:val="0A5226D0"/>
    <w:rsid w:val="0AA907B3"/>
    <w:rsid w:val="0ACB22A8"/>
    <w:rsid w:val="0B3A68DC"/>
    <w:rsid w:val="0BC72AE5"/>
    <w:rsid w:val="0C6952B4"/>
    <w:rsid w:val="0CFE74BF"/>
    <w:rsid w:val="0DCB7171"/>
    <w:rsid w:val="0DCE39AA"/>
    <w:rsid w:val="0EA07F63"/>
    <w:rsid w:val="0EE760ED"/>
    <w:rsid w:val="0EFF6A10"/>
    <w:rsid w:val="0F000D37"/>
    <w:rsid w:val="0F4D1F72"/>
    <w:rsid w:val="0F5C0FA7"/>
    <w:rsid w:val="0F8A504B"/>
    <w:rsid w:val="0F934539"/>
    <w:rsid w:val="10147EC4"/>
    <w:rsid w:val="102A120C"/>
    <w:rsid w:val="105542EC"/>
    <w:rsid w:val="10833763"/>
    <w:rsid w:val="10A010E3"/>
    <w:rsid w:val="1106357E"/>
    <w:rsid w:val="11153367"/>
    <w:rsid w:val="112E0BB4"/>
    <w:rsid w:val="113568F3"/>
    <w:rsid w:val="1196605C"/>
    <w:rsid w:val="121D61C2"/>
    <w:rsid w:val="12295417"/>
    <w:rsid w:val="12383798"/>
    <w:rsid w:val="124C5520"/>
    <w:rsid w:val="12592DDD"/>
    <w:rsid w:val="12714737"/>
    <w:rsid w:val="12C72272"/>
    <w:rsid w:val="12E30168"/>
    <w:rsid w:val="12EB18C2"/>
    <w:rsid w:val="130D02B9"/>
    <w:rsid w:val="136B3C93"/>
    <w:rsid w:val="137620A5"/>
    <w:rsid w:val="13BF3DBC"/>
    <w:rsid w:val="143E62DB"/>
    <w:rsid w:val="146E4501"/>
    <w:rsid w:val="14B44B8D"/>
    <w:rsid w:val="15027ECF"/>
    <w:rsid w:val="15487825"/>
    <w:rsid w:val="156D6C3B"/>
    <w:rsid w:val="15A0214F"/>
    <w:rsid w:val="15ED3CF2"/>
    <w:rsid w:val="16544FC3"/>
    <w:rsid w:val="16AE00B1"/>
    <w:rsid w:val="16DD5144"/>
    <w:rsid w:val="17083DE2"/>
    <w:rsid w:val="170D4536"/>
    <w:rsid w:val="17330658"/>
    <w:rsid w:val="176F5257"/>
    <w:rsid w:val="17B6408E"/>
    <w:rsid w:val="17D21A9F"/>
    <w:rsid w:val="17E62F0D"/>
    <w:rsid w:val="17ED706C"/>
    <w:rsid w:val="1831564A"/>
    <w:rsid w:val="18600815"/>
    <w:rsid w:val="18FC46C9"/>
    <w:rsid w:val="19190C34"/>
    <w:rsid w:val="1971169E"/>
    <w:rsid w:val="19E0402F"/>
    <w:rsid w:val="1A2C0B93"/>
    <w:rsid w:val="1ADA778A"/>
    <w:rsid w:val="1AED5634"/>
    <w:rsid w:val="1B5E0F46"/>
    <w:rsid w:val="1BB45A13"/>
    <w:rsid w:val="1C15031B"/>
    <w:rsid w:val="1C1E7788"/>
    <w:rsid w:val="1C251FCC"/>
    <w:rsid w:val="1C4452DC"/>
    <w:rsid w:val="1C76148F"/>
    <w:rsid w:val="1C9D44F2"/>
    <w:rsid w:val="1CF36C60"/>
    <w:rsid w:val="1CFF379F"/>
    <w:rsid w:val="1D5044B9"/>
    <w:rsid w:val="1D597F13"/>
    <w:rsid w:val="1D6F17BC"/>
    <w:rsid w:val="1D7F7FAB"/>
    <w:rsid w:val="1D9F32D3"/>
    <w:rsid w:val="1DA577DC"/>
    <w:rsid w:val="1E1051FE"/>
    <w:rsid w:val="1E1E40C1"/>
    <w:rsid w:val="1E384A46"/>
    <w:rsid w:val="1E61418B"/>
    <w:rsid w:val="1E7D4056"/>
    <w:rsid w:val="1E820B07"/>
    <w:rsid w:val="1EF2773B"/>
    <w:rsid w:val="1F323F5D"/>
    <w:rsid w:val="1FC726D1"/>
    <w:rsid w:val="1FDB36B3"/>
    <w:rsid w:val="20656696"/>
    <w:rsid w:val="20900E42"/>
    <w:rsid w:val="209F1CCE"/>
    <w:rsid w:val="20E52340"/>
    <w:rsid w:val="216D220A"/>
    <w:rsid w:val="21AA1183"/>
    <w:rsid w:val="21AF4EA6"/>
    <w:rsid w:val="222D75C4"/>
    <w:rsid w:val="226D7F47"/>
    <w:rsid w:val="22BE5497"/>
    <w:rsid w:val="22C36FFB"/>
    <w:rsid w:val="22E045CD"/>
    <w:rsid w:val="2329565B"/>
    <w:rsid w:val="247A733F"/>
    <w:rsid w:val="24E9539B"/>
    <w:rsid w:val="25167F75"/>
    <w:rsid w:val="251B4C1C"/>
    <w:rsid w:val="252000E6"/>
    <w:rsid w:val="25903819"/>
    <w:rsid w:val="25F32B1D"/>
    <w:rsid w:val="261E29A6"/>
    <w:rsid w:val="2638444B"/>
    <w:rsid w:val="264D086D"/>
    <w:rsid w:val="26810D72"/>
    <w:rsid w:val="26FD49BE"/>
    <w:rsid w:val="273B639B"/>
    <w:rsid w:val="27D3022D"/>
    <w:rsid w:val="27E92478"/>
    <w:rsid w:val="28AA7803"/>
    <w:rsid w:val="28B13A3E"/>
    <w:rsid w:val="28B904CA"/>
    <w:rsid w:val="29257E16"/>
    <w:rsid w:val="295A797A"/>
    <w:rsid w:val="295F5F38"/>
    <w:rsid w:val="29A63711"/>
    <w:rsid w:val="29A678C6"/>
    <w:rsid w:val="2A34172E"/>
    <w:rsid w:val="2A4215EE"/>
    <w:rsid w:val="2AE54BA3"/>
    <w:rsid w:val="2B002EC6"/>
    <w:rsid w:val="2B300751"/>
    <w:rsid w:val="2B48445F"/>
    <w:rsid w:val="2B64273F"/>
    <w:rsid w:val="2C485368"/>
    <w:rsid w:val="2CA523DA"/>
    <w:rsid w:val="2CDF1DC7"/>
    <w:rsid w:val="2D207E32"/>
    <w:rsid w:val="2D256A5B"/>
    <w:rsid w:val="2D54690D"/>
    <w:rsid w:val="2D5C0CC8"/>
    <w:rsid w:val="2D7C7CCA"/>
    <w:rsid w:val="2D9F65AD"/>
    <w:rsid w:val="2E59115C"/>
    <w:rsid w:val="2F4E6F86"/>
    <w:rsid w:val="2F6F6741"/>
    <w:rsid w:val="2FBE6AF4"/>
    <w:rsid w:val="306E0F6B"/>
    <w:rsid w:val="30FC554C"/>
    <w:rsid w:val="316B3F41"/>
    <w:rsid w:val="318120ED"/>
    <w:rsid w:val="31B95C7E"/>
    <w:rsid w:val="31E83F0B"/>
    <w:rsid w:val="31F0295B"/>
    <w:rsid w:val="3214333B"/>
    <w:rsid w:val="325C04E2"/>
    <w:rsid w:val="33117590"/>
    <w:rsid w:val="33166982"/>
    <w:rsid w:val="33207508"/>
    <w:rsid w:val="33FD5D96"/>
    <w:rsid w:val="34003AF8"/>
    <w:rsid w:val="342222AF"/>
    <w:rsid w:val="34D31D72"/>
    <w:rsid w:val="34F74798"/>
    <w:rsid w:val="35080E0E"/>
    <w:rsid w:val="357049AC"/>
    <w:rsid w:val="35847D6F"/>
    <w:rsid w:val="359550AF"/>
    <w:rsid w:val="35C660FC"/>
    <w:rsid w:val="360062C5"/>
    <w:rsid w:val="360C4E76"/>
    <w:rsid w:val="36532915"/>
    <w:rsid w:val="366F41B4"/>
    <w:rsid w:val="36F376E0"/>
    <w:rsid w:val="3703026E"/>
    <w:rsid w:val="377823D3"/>
    <w:rsid w:val="38111398"/>
    <w:rsid w:val="3827514B"/>
    <w:rsid w:val="384C00C9"/>
    <w:rsid w:val="38514A32"/>
    <w:rsid w:val="387A2DDC"/>
    <w:rsid w:val="387C038C"/>
    <w:rsid w:val="38AA6CC3"/>
    <w:rsid w:val="38D74751"/>
    <w:rsid w:val="39253438"/>
    <w:rsid w:val="393A15B5"/>
    <w:rsid w:val="393F4F7E"/>
    <w:rsid w:val="39950481"/>
    <w:rsid w:val="39D451C9"/>
    <w:rsid w:val="39DC489F"/>
    <w:rsid w:val="39F060C2"/>
    <w:rsid w:val="3A6F17CF"/>
    <w:rsid w:val="3AC2215C"/>
    <w:rsid w:val="3B24205B"/>
    <w:rsid w:val="3B330FE7"/>
    <w:rsid w:val="3B3648A2"/>
    <w:rsid w:val="3B447061"/>
    <w:rsid w:val="3B7F42F6"/>
    <w:rsid w:val="3B8D367D"/>
    <w:rsid w:val="3BBD01C1"/>
    <w:rsid w:val="3C0101C3"/>
    <w:rsid w:val="3C30270F"/>
    <w:rsid w:val="3CBE162C"/>
    <w:rsid w:val="3CE94D98"/>
    <w:rsid w:val="3D4E4E28"/>
    <w:rsid w:val="3D8D1269"/>
    <w:rsid w:val="3DCF66F4"/>
    <w:rsid w:val="3DD81521"/>
    <w:rsid w:val="3DF32FFE"/>
    <w:rsid w:val="3E0C537B"/>
    <w:rsid w:val="3E7509B4"/>
    <w:rsid w:val="3EF857D2"/>
    <w:rsid w:val="3F2A7C71"/>
    <w:rsid w:val="3FC434F5"/>
    <w:rsid w:val="3FD921A3"/>
    <w:rsid w:val="4000272C"/>
    <w:rsid w:val="402068A6"/>
    <w:rsid w:val="40977005"/>
    <w:rsid w:val="40D33D5B"/>
    <w:rsid w:val="40DB683F"/>
    <w:rsid w:val="41074FDC"/>
    <w:rsid w:val="412F6C47"/>
    <w:rsid w:val="41596D34"/>
    <w:rsid w:val="4176756B"/>
    <w:rsid w:val="41C534F1"/>
    <w:rsid w:val="41D66C22"/>
    <w:rsid w:val="420656C0"/>
    <w:rsid w:val="42067C82"/>
    <w:rsid w:val="428002A1"/>
    <w:rsid w:val="43156110"/>
    <w:rsid w:val="43AB1996"/>
    <w:rsid w:val="43C01D30"/>
    <w:rsid w:val="441430B8"/>
    <w:rsid w:val="442E13A9"/>
    <w:rsid w:val="44D11674"/>
    <w:rsid w:val="45953604"/>
    <w:rsid w:val="45AF30A1"/>
    <w:rsid w:val="45B54B7C"/>
    <w:rsid w:val="45E70A06"/>
    <w:rsid w:val="46824E2F"/>
    <w:rsid w:val="468672CD"/>
    <w:rsid w:val="46D04F92"/>
    <w:rsid w:val="47225EDA"/>
    <w:rsid w:val="47370E50"/>
    <w:rsid w:val="483345E1"/>
    <w:rsid w:val="48443BB4"/>
    <w:rsid w:val="48560F20"/>
    <w:rsid w:val="49831275"/>
    <w:rsid w:val="49ED601E"/>
    <w:rsid w:val="49F1647D"/>
    <w:rsid w:val="4A1C622C"/>
    <w:rsid w:val="4A965AE4"/>
    <w:rsid w:val="4AB37C97"/>
    <w:rsid w:val="4B961F76"/>
    <w:rsid w:val="4BC52338"/>
    <w:rsid w:val="4BF67475"/>
    <w:rsid w:val="4D1B6C8E"/>
    <w:rsid w:val="4DC65DAC"/>
    <w:rsid w:val="4DFD7063"/>
    <w:rsid w:val="4E777DB9"/>
    <w:rsid w:val="4E916E71"/>
    <w:rsid w:val="4F3572C6"/>
    <w:rsid w:val="4F574E53"/>
    <w:rsid w:val="4FE206E1"/>
    <w:rsid w:val="504102F0"/>
    <w:rsid w:val="508F2437"/>
    <w:rsid w:val="50A513BF"/>
    <w:rsid w:val="50B95CFC"/>
    <w:rsid w:val="51687CED"/>
    <w:rsid w:val="529B3A73"/>
    <w:rsid w:val="52A511FE"/>
    <w:rsid w:val="52EA7691"/>
    <w:rsid w:val="53165F50"/>
    <w:rsid w:val="538C3821"/>
    <w:rsid w:val="53A24FE1"/>
    <w:rsid w:val="53B114EC"/>
    <w:rsid w:val="53C00488"/>
    <w:rsid w:val="53D96B41"/>
    <w:rsid w:val="53DA44F7"/>
    <w:rsid w:val="546B0424"/>
    <w:rsid w:val="54A90FA7"/>
    <w:rsid w:val="54DE48EE"/>
    <w:rsid w:val="55286A89"/>
    <w:rsid w:val="55425972"/>
    <w:rsid w:val="554334FA"/>
    <w:rsid w:val="55466B33"/>
    <w:rsid w:val="568C1D5C"/>
    <w:rsid w:val="569279FC"/>
    <w:rsid w:val="56EF7C64"/>
    <w:rsid w:val="57054CED"/>
    <w:rsid w:val="57422FAA"/>
    <w:rsid w:val="574D7823"/>
    <w:rsid w:val="57D91B47"/>
    <w:rsid w:val="57EE6356"/>
    <w:rsid w:val="5806109C"/>
    <w:rsid w:val="580F6153"/>
    <w:rsid w:val="581510F4"/>
    <w:rsid w:val="584B51CA"/>
    <w:rsid w:val="58DA05EA"/>
    <w:rsid w:val="59113B89"/>
    <w:rsid w:val="59927F1F"/>
    <w:rsid w:val="59AB4BD7"/>
    <w:rsid w:val="59B7209C"/>
    <w:rsid w:val="59BB54FE"/>
    <w:rsid w:val="5A511724"/>
    <w:rsid w:val="5ABD431C"/>
    <w:rsid w:val="5B515E84"/>
    <w:rsid w:val="5B850C5B"/>
    <w:rsid w:val="5BDE6AAF"/>
    <w:rsid w:val="5BEB4490"/>
    <w:rsid w:val="5BF23F18"/>
    <w:rsid w:val="5C0A4852"/>
    <w:rsid w:val="5C0B1214"/>
    <w:rsid w:val="5C915E47"/>
    <w:rsid w:val="5CDD2C27"/>
    <w:rsid w:val="5D093E67"/>
    <w:rsid w:val="5D232EF9"/>
    <w:rsid w:val="5D417178"/>
    <w:rsid w:val="5D9B47AA"/>
    <w:rsid w:val="5E4A5A59"/>
    <w:rsid w:val="5E5D1CD9"/>
    <w:rsid w:val="5E6469E7"/>
    <w:rsid w:val="5EAF768D"/>
    <w:rsid w:val="5EC83DDA"/>
    <w:rsid w:val="5EF82A2F"/>
    <w:rsid w:val="5F0E451B"/>
    <w:rsid w:val="5F2039BE"/>
    <w:rsid w:val="5F642BE9"/>
    <w:rsid w:val="5FDF5ADA"/>
    <w:rsid w:val="60036021"/>
    <w:rsid w:val="607516F5"/>
    <w:rsid w:val="60757598"/>
    <w:rsid w:val="60864941"/>
    <w:rsid w:val="60E8304B"/>
    <w:rsid w:val="616E1689"/>
    <w:rsid w:val="618C6BC7"/>
    <w:rsid w:val="61986989"/>
    <w:rsid w:val="61E67169"/>
    <w:rsid w:val="6249014A"/>
    <w:rsid w:val="62AB3469"/>
    <w:rsid w:val="63120743"/>
    <w:rsid w:val="6336192D"/>
    <w:rsid w:val="638F1639"/>
    <w:rsid w:val="63F74213"/>
    <w:rsid w:val="641969D7"/>
    <w:rsid w:val="644E63A6"/>
    <w:rsid w:val="644F23CE"/>
    <w:rsid w:val="64503F4F"/>
    <w:rsid w:val="64980CC2"/>
    <w:rsid w:val="64D5786C"/>
    <w:rsid w:val="659A0B0F"/>
    <w:rsid w:val="65A27C51"/>
    <w:rsid w:val="65A54CEA"/>
    <w:rsid w:val="65EE34DD"/>
    <w:rsid w:val="66436023"/>
    <w:rsid w:val="66A903CA"/>
    <w:rsid w:val="66C22D88"/>
    <w:rsid w:val="66C37E86"/>
    <w:rsid w:val="66F036F1"/>
    <w:rsid w:val="67294752"/>
    <w:rsid w:val="676D7A03"/>
    <w:rsid w:val="677C7E16"/>
    <w:rsid w:val="67AC3155"/>
    <w:rsid w:val="67B25B4F"/>
    <w:rsid w:val="68024530"/>
    <w:rsid w:val="682D2624"/>
    <w:rsid w:val="68430B7A"/>
    <w:rsid w:val="688A0963"/>
    <w:rsid w:val="68F640B4"/>
    <w:rsid w:val="6954549D"/>
    <w:rsid w:val="69571E0B"/>
    <w:rsid w:val="69663AD4"/>
    <w:rsid w:val="69FB7864"/>
    <w:rsid w:val="6A3C0643"/>
    <w:rsid w:val="6A6C34CB"/>
    <w:rsid w:val="6A7D12EB"/>
    <w:rsid w:val="6AC34954"/>
    <w:rsid w:val="6B26327D"/>
    <w:rsid w:val="6B4D630E"/>
    <w:rsid w:val="6B892E86"/>
    <w:rsid w:val="6BA90321"/>
    <w:rsid w:val="6C160B4D"/>
    <w:rsid w:val="6CC20FC8"/>
    <w:rsid w:val="6CE02188"/>
    <w:rsid w:val="6D0F4E16"/>
    <w:rsid w:val="6D3F55B7"/>
    <w:rsid w:val="6E4D6A73"/>
    <w:rsid w:val="6E4E2D53"/>
    <w:rsid w:val="6E584D9E"/>
    <w:rsid w:val="6E780DC4"/>
    <w:rsid w:val="6F4F3A73"/>
    <w:rsid w:val="6F692CE2"/>
    <w:rsid w:val="6F6D007B"/>
    <w:rsid w:val="6FC23789"/>
    <w:rsid w:val="70867B5F"/>
    <w:rsid w:val="71437177"/>
    <w:rsid w:val="7192477F"/>
    <w:rsid w:val="72464659"/>
    <w:rsid w:val="725F37D8"/>
    <w:rsid w:val="729E4F3D"/>
    <w:rsid w:val="734D6567"/>
    <w:rsid w:val="736414E8"/>
    <w:rsid w:val="739B3683"/>
    <w:rsid w:val="73AF703A"/>
    <w:rsid w:val="73E51A87"/>
    <w:rsid w:val="743B200B"/>
    <w:rsid w:val="74470A17"/>
    <w:rsid w:val="744D3ED5"/>
    <w:rsid w:val="74645C75"/>
    <w:rsid w:val="747A3A21"/>
    <w:rsid w:val="74870975"/>
    <w:rsid w:val="74ED589F"/>
    <w:rsid w:val="75482C64"/>
    <w:rsid w:val="75544095"/>
    <w:rsid w:val="75A14F04"/>
    <w:rsid w:val="75AC164E"/>
    <w:rsid w:val="7618586B"/>
    <w:rsid w:val="762478F5"/>
    <w:rsid w:val="770C69FB"/>
    <w:rsid w:val="7711442B"/>
    <w:rsid w:val="77316AB9"/>
    <w:rsid w:val="779E0243"/>
    <w:rsid w:val="77A47FBC"/>
    <w:rsid w:val="77EA5B5B"/>
    <w:rsid w:val="7815665E"/>
    <w:rsid w:val="786342DE"/>
    <w:rsid w:val="788C5729"/>
    <w:rsid w:val="78CD6C09"/>
    <w:rsid w:val="793F6182"/>
    <w:rsid w:val="79403EBA"/>
    <w:rsid w:val="79686885"/>
    <w:rsid w:val="79DF260B"/>
    <w:rsid w:val="79E4261D"/>
    <w:rsid w:val="79F571BF"/>
    <w:rsid w:val="7A1949D0"/>
    <w:rsid w:val="7A431E47"/>
    <w:rsid w:val="7A7D142D"/>
    <w:rsid w:val="7A8D3C94"/>
    <w:rsid w:val="7A9322D1"/>
    <w:rsid w:val="7AF35584"/>
    <w:rsid w:val="7AFE4576"/>
    <w:rsid w:val="7B3A3084"/>
    <w:rsid w:val="7B733C0F"/>
    <w:rsid w:val="7BC25DA9"/>
    <w:rsid w:val="7BC43713"/>
    <w:rsid w:val="7BE44B5C"/>
    <w:rsid w:val="7CBE42CA"/>
    <w:rsid w:val="7CE801F2"/>
    <w:rsid w:val="7D597DA0"/>
    <w:rsid w:val="7D611356"/>
    <w:rsid w:val="7D871163"/>
    <w:rsid w:val="7DA73875"/>
    <w:rsid w:val="7E14007F"/>
    <w:rsid w:val="7EC80F11"/>
    <w:rsid w:val="7EFF2E19"/>
    <w:rsid w:val="7F034C88"/>
    <w:rsid w:val="7F191F15"/>
    <w:rsid w:val="7F265EF8"/>
    <w:rsid w:val="7F8F2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asciiTheme="minorHAnsi" w:hAnsiTheme="minorHAnsi" w:eastAsiaTheme="minorEastAsia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table" w:styleId="11">
    <w:name w:val="Table Grid"/>
    <w:basedOn w:val="10"/>
    <w:semiHidden/>
    <w:unhideWhenUsed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眉 Char"/>
    <w:basedOn w:val="7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7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0.png"/><Relationship Id="rId98" Type="http://schemas.openxmlformats.org/officeDocument/2006/relationships/image" Target="media/image89.png"/><Relationship Id="rId97" Type="http://schemas.openxmlformats.org/officeDocument/2006/relationships/image" Target="media/image88.png"/><Relationship Id="rId96" Type="http://schemas.openxmlformats.org/officeDocument/2006/relationships/image" Target="media/image87.png"/><Relationship Id="rId95" Type="http://schemas.openxmlformats.org/officeDocument/2006/relationships/image" Target="media/image86.png"/><Relationship Id="rId94" Type="http://schemas.openxmlformats.org/officeDocument/2006/relationships/image" Target="media/image85.png"/><Relationship Id="rId93" Type="http://schemas.openxmlformats.org/officeDocument/2006/relationships/image" Target="media/image84.png"/><Relationship Id="rId92" Type="http://schemas.openxmlformats.org/officeDocument/2006/relationships/image" Target="media/image83.png"/><Relationship Id="rId91" Type="http://schemas.openxmlformats.org/officeDocument/2006/relationships/image" Target="media/image82.png"/><Relationship Id="rId90" Type="http://schemas.openxmlformats.org/officeDocument/2006/relationships/image" Target="media/image81.png"/><Relationship Id="rId9" Type="http://schemas.openxmlformats.org/officeDocument/2006/relationships/theme" Target="theme/theme1.xml"/><Relationship Id="rId89" Type="http://schemas.openxmlformats.org/officeDocument/2006/relationships/image" Target="media/image80.png"/><Relationship Id="rId88" Type="http://schemas.openxmlformats.org/officeDocument/2006/relationships/image" Target="media/image79.png"/><Relationship Id="rId87" Type="http://schemas.openxmlformats.org/officeDocument/2006/relationships/image" Target="media/image78.png"/><Relationship Id="rId86" Type="http://schemas.openxmlformats.org/officeDocument/2006/relationships/image" Target="media/image77.png"/><Relationship Id="rId85" Type="http://schemas.openxmlformats.org/officeDocument/2006/relationships/image" Target="media/image76.png"/><Relationship Id="rId84" Type="http://schemas.openxmlformats.org/officeDocument/2006/relationships/image" Target="media/image75.png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3.xml"/><Relationship Id="rId79" Type="http://schemas.openxmlformats.org/officeDocument/2006/relationships/image" Target="media/image70.png"/><Relationship Id="rId78" Type="http://schemas.openxmlformats.org/officeDocument/2006/relationships/image" Target="media/image69.jpe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2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jpe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jpeg"/><Relationship Id="rId50" Type="http://schemas.openxmlformats.org/officeDocument/2006/relationships/image" Target="media/image41.jpe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jpe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6" Type="http://schemas.openxmlformats.org/officeDocument/2006/relationships/fontTable" Target="fontTable.xml"/><Relationship Id="rId105" Type="http://schemas.openxmlformats.org/officeDocument/2006/relationships/customXml" Target="../customXml/item2.xml"/><Relationship Id="rId104" Type="http://schemas.openxmlformats.org/officeDocument/2006/relationships/numbering" Target="numbering.xml"/><Relationship Id="rId103" Type="http://schemas.openxmlformats.org/officeDocument/2006/relationships/customXml" Target="../customXml/item1.xml"/><Relationship Id="rId102" Type="http://schemas.openxmlformats.org/officeDocument/2006/relationships/image" Target="media/image93.png"/><Relationship Id="rId101" Type="http://schemas.openxmlformats.org/officeDocument/2006/relationships/image" Target="media/image92.png"/><Relationship Id="rId100" Type="http://schemas.openxmlformats.org/officeDocument/2006/relationships/image" Target="media/image91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BB37CA-6C5F-4992-9CF5-E529353FEA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37</Pages>
  <Words>506</Words>
  <Characters>2887</Characters>
  <Lines>24</Lines>
  <Paragraphs>6</Paragraphs>
  <TotalTime>11</TotalTime>
  <ScaleCrop>false</ScaleCrop>
  <LinksUpToDate>false</LinksUpToDate>
  <CharactersWithSpaces>3387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2019-06-13T01:58:00Z</dcterms:created>
  <dc:creator>admin</dc:creator>
  <cp:lastModifiedBy>Administrator</cp:lastModifiedBy>
  <dcterms:modified xsi:type="dcterms:W3CDTF">2019-10-12T09:18:41Z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